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06FA" w14:textId="77777777" w:rsidR="001C3AEC" w:rsidRPr="000B4472" w:rsidRDefault="001C3AEC" w:rsidP="001C3AEC">
      <w:pPr>
        <w:widowControl/>
        <w:jc w:val="center"/>
        <w:rPr>
          <w:rFonts w:ascii="Tahoma" w:hAnsi="Tahoma" w:cs="Tahoma"/>
          <w:b/>
          <w:sz w:val="24"/>
          <w:szCs w:val="24"/>
        </w:rPr>
      </w:pPr>
    </w:p>
    <w:p w14:paraId="3E8F7FEF" w14:textId="77777777" w:rsidR="001C3AEC" w:rsidRPr="000B4472" w:rsidRDefault="001C3AEC" w:rsidP="001C3AEC">
      <w:pPr>
        <w:widowControl/>
        <w:jc w:val="center"/>
        <w:rPr>
          <w:rFonts w:ascii="Tahoma" w:hAnsi="Tahoma" w:cs="Tahoma"/>
          <w:b/>
          <w:sz w:val="24"/>
          <w:szCs w:val="24"/>
        </w:rPr>
      </w:pPr>
    </w:p>
    <w:p w14:paraId="222BC8DF" w14:textId="77777777" w:rsidR="001C3AEC" w:rsidRPr="007F29D5" w:rsidRDefault="001C3AEC" w:rsidP="001C3AEC">
      <w:pPr>
        <w:widowControl/>
        <w:jc w:val="center"/>
        <w:rPr>
          <w:rFonts w:ascii="Arial" w:hAnsi="Arial" w:cs="Arial"/>
          <w:b/>
          <w:sz w:val="28"/>
          <w:szCs w:val="28"/>
        </w:rPr>
      </w:pPr>
      <w:r w:rsidRPr="007F29D5">
        <w:rPr>
          <w:rFonts w:ascii="Arial" w:hAnsi="Arial" w:cs="Arial"/>
          <w:b/>
          <w:sz w:val="28"/>
          <w:szCs w:val="28"/>
        </w:rPr>
        <w:t>UNIVERSITY OF ARKANSAS OF MEDICAL SCIENCES</w:t>
      </w:r>
    </w:p>
    <w:p w14:paraId="04C5CCB6" w14:textId="77777777" w:rsidR="001C3AEC" w:rsidRPr="007F29D5" w:rsidRDefault="001C3AEC" w:rsidP="001C3AEC">
      <w:pPr>
        <w:widowControl/>
        <w:jc w:val="center"/>
        <w:rPr>
          <w:rFonts w:ascii="Arial" w:hAnsi="Arial" w:cs="Arial"/>
          <w:b/>
          <w:sz w:val="28"/>
          <w:szCs w:val="28"/>
        </w:rPr>
      </w:pPr>
      <w:r w:rsidRPr="007F29D5">
        <w:rPr>
          <w:rFonts w:ascii="Arial" w:hAnsi="Arial" w:cs="Arial"/>
          <w:b/>
          <w:sz w:val="28"/>
          <w:szCs w:val="28"/>
        </w:rPr>
        <w:t>COLLEGE OF NURSING</w:t>
      </w:r>
    </w:p>
    <w:p w14:paraId="334B1059" w14:textId="77777777" w:rsidR="001C3AEC" w:rsidRPr="007F29D5" w:rsidRDefault="001C3AEC" w:rsidP="001C3AEC">
      <w:pPr>
        <w:widowControl/>
        <w:jc w:val="center"/>
        <w:rPr>
          <w:rFonts w:ascii="Arial" w:hAnsi="Arial" w:cs="Arial"/>
          <w:b/>
          <w:sz w:val="28"/>
          <w:szCs w:val="28"/>
        </w:rPr>
      </w:pPr>
    </w:p>
    <w:p w14:paraId="61BF02F1" w14:textId="77777777" w:rsidR="001C3AEC" w:rsidRPr="007F29D5" w:rsidRDefault="001C3AEC" w:rsidP="001C3AEC">
      <w:pPr>
        <w:widowControl/>
        <w:jc w:val="center"/>
        <w:rPr>
          <w:rFonts w:ascii="Arial" w:hAnsi="Arial" w:cs="Arial"/>
          <w:b/>
          <w:sz w:val="28"/>
          <w:szCs w:val="28"/>
          <w:u w:val="single"/>
        </w:rPr>
      </w:pPr>
    </w:p>
    <w:p w14:paraId="77E0C4DE" w14:textId="77777777" w:rsidR="001C3AEC" w:rsidRPr="007F29D5" w:rsidRDefault="001C3AEC" w:rsidP="001C3AEC">
      <w:pPr>
        <w:pStyle w:val="Heading4"/>
        <w:widowControl/>
        <w:rPr>
          <w:rFonts w:ascii="Arial" w:hAnsi="Arial" w:cs="Arial"/>
          <w:sz w:val="28"/>
          <w:szCs w:val="28"/>
        </w:rPr>
      </w:pPr>
      <w:r w:rsidRPr="007F29D5">
        <w:rPr>
          <w:rFonts w:ascii="Arial" w:hAnsi="Arial" w:cs="Arial"/>
          <w:sz w:val="28"/>
          <w:szCs w:val="28"/>
        </w:rPr>
        <w:t>SYLLABUS</w:t>
      </w:r>
    </w:p>
    <w:p w14:paraId="04ED7961" w14:textId="77777777" w:rsidR="00AD2C52" w:rsidRPr="007F29D5" w:rsidRDefault="00AD2C52" w:rsidP="00AD2C52">
      <w:pPr>
        <w:rPr>
          <w:rFonts w:ascii="Arial" w:hAnsi="Arial" w:cs="Arial"/>
          <w:sz w:val="28"/>
          <w:szCs w:val="28"/>
        </w:rPr>
      </w:pPr>
    </w:p>
    <w:p w14:paraId="2556341D" w14:textId="77777777" w:rsidR="00134F6A" w:rsidRPr="007F29D5" w:rsidRDefault="00134F6A" w:rsidP="00AD2C52">
      <w:pPr>
        <w:widowControl/>
        <w:jc w:val="center"/>
        <w:rPr>
          <w:rFonts w:ascii="Arial" w:hAnsi="Arial" w:cs="Arial"/>
          <w:b/>
          <w:sz w:val="28"/>
          <w:szCs w:val="28"/>
        </w:rPr>
      </w:pPr>
    </w:p>
    <w:p w14:paraId="771A0703" w14:textId="77777777" w:rsidR="00AD2C52" w:rsidRPr="007F29D5" w:rsidRDefault="00AD2C52" w:rsidP="00AD2C52">
      <w:pPr>
        <w:widowControl/>
        <w:jc w:val="center"/>
        <w:rPr>
          <w:rFonts w:ascii="Arial" w:hAnsi="Arial" w:cs="Arial"/>
          <w:b/>
          <w:sz w:val="28"/>
          <w:szCs w:val="28"/>
        </w:rPr>
      </w:pPr>
      <w:r w:rsidRPr="007F29D5">
        <w:rPr>
          <w:rFonts w:ascii="Arial" w:hAnsi="Arial" w:cs="Arial"/>
          <w:b/>
          <w:sz w:val="28"/>
          <w:szCs w:val="28"/>
        </w:rPr>
        <w:t>DOCTOR OF PHILOSOPHY IN NURSING PROGRAM</w:t>
      </w:r>
    </w:p>
    <w:p w14:paraId="3C8BED0F" w14:textId="77777777" w:rsidR="00AD2C52" w:rsidRPr="007F29D5" w:rsidRDefault="00AD2C52" w:rsidP="00AD2C52">
      <w:pPr>
        <w:rPr>
          <w:rFonts w:ascii="Arial" w:hAnsi="Arial" w:cs="Arial"/>
          <w:sz w:val="28"/>
          <w:szCs w:val="28"/>
        </w:rPr>
      </w:pPr>
    </w:p>
    <w:p w14:paraId="5F1232BC" w14:textId="77777777" w:rsidR="00134F6A" w:rsidRPr="007F29D5" w:rsidRDefault="00134F6A" w:rsidP="001C3AEC">
      <w:pPr>
        <w:widowControl/>
        <w:jc w:val="center"/>
        <w:rPr>
          <w:rFonts w:ascii="Arial" w:hAnsi="Arial" w:cs="Arial"/>
          <w:b/>
          <w:sz w:val="28"/>
          <w:szCs w:val="28"/>
        </w:rPr>
      </w:pPr>
    </w:p>
    <w:p w14:paraId="583151C7" w14:textId="77777777" w:rsidR="001C3AEC" w:rsidRPr="007F29D5" w:rsidRDefault="00A30984" w:rsidP="001C3AEC">
      <w:pPr>
        <w:pStyle w:val="BodyText"/>
        <w:widowControl/>
        <w:rPr>
          <w:rFonts w:ascii="Arial" w:hAnsi="Arial" w:cs="Arial"/>
          <w:sz w:val="28"/>
          <w:szCs w:val="28"/>
        </w:rPr>
      </w:pPr>
      <w:r w:rsidRPr="007F29D5">
        <w:rPr>
          <w:rFonts w:ascii="Arial" w:hAnsi="Arial" w:cs="Arial"/>
          <w:sz w:val="28"/>
          <w:szCs w:val="28"/>
        </w:rPr>
        <w:t>NPHD</w:t>
      </w:r>
      <w:r w:rsidR="001C3AEC" w:rsidRPr="007F29D5">
        <w:rPr>
          <w:rFonts w:ascii="Arial" w:hAnsi="Arial" w:cs="Arial"/>
          <w:sz w:val="28"/>
          <w:szCs w:val="28"/>
        </w:rPr>
        <w:t xml:space="preserve"> 6</w:t>
      </w:r>
      <w:r w:rsidR="002F2E17" w:rsidRPr="007F29D5">
        <w:rPr>
          <w:rFonts w:ascii="Arial" w:hAnsi="Arial" w:cs="Arial"/>
          <w:sz w:val="28"/>
          <w:szCs w:val="28"/>
        </w:rPr>
        <w:t>11</w:t>
      </w:r>
      <w:r w:rsidR="001C3AEC" w:rsidRPr="007F29D5">
        <w:rPr>
          <w:rFonts w:ascii="Arial" w:hAnsi="Arial" w:cs="Arial"/>
          <w:sz w:val="28"/>
          <w:szCs w:val="28"/>
        </w:rPr>
        <w:t>3: PRELIMINARY STUDIES AND GRANT DEVELOPMENT</w:t>
      </w:r>
    </w:p>
    <w:p w14:paraId="771B2651" w14:textId="77777777" w:rsidR="00A22086" w:rsidRPr="007F29D5" w:rsidRDefault="00A22086" w:rsidP="001C3AEC">
      <w:pPr>
        <w:pStyle w:val="BodyText"/>
        <w:widowControl/>
        <w:rPr>
          <w:rFonts w:ascii="Arial" w:hAnsi="Arial" w:cs="Arial"/>
          <w:sz w:val="28"/>
          <w:szCs w:val="28"/>
        </w:rPr>
      </w:pPr>
      <w:r w:rsidRPr="007F29D5">
        <w:rPr>
          <w:rFonts w:ascii="Arial" w:hAnsi="Arial" w:cs="Arial"/>
          <w:sz w:val="28"/>
          <w:szCs w:val="28"/>
        </w:rPr>
        <w:t>SECTION: 001</w:t>
      </w:r>
    </w:p>
    <w:p w14:paraId="6799E843" w14:textId="77777777" w:rsidR="001C3AEC" w:rsidRPr="007F29D5" w:rsidRDefault="001C3AEC" w:rsidP="001C3AEC">
      <w:pPr>
        <w:widowControl/>
        <w:rPr>
          <w:rFonts w:ascii="Arial" w:hAnsi="Arial" w:cs="Arial"/>
          <w:b/>
          <w:sz w:val="28"/>
          <w:szCs w:val="28"/>
        </w:rPr>
      </w:pPr>
    </w:p>
    <w:p w14:paraId="16702F7B" w14:textId="77777777" w:rsidR="000E42D0" w:rsidRPr="007F29D5" w:rsidRDefault="00B53F9C" w:rsidP="000E42D0">
      <w:pPr>
        <w:spacing w:line="326" w:lineRule="exact"/>
        <w:ind w:left="2148" w:right="2131"/>
        <w:jc w:val="center"/>
        <w:rPr>
          <w:rFonts w:ascii="Arial" w:eastAsia="Tahoma" w:hAnsi="Arial" w:cs="Arial"/>
          <w:b/>
          <w:bCs/>
          <w:position w:val="-2"/>
          <w:sz w:val="28"/>
          <w:szCs w:val="28"/>
        </w:rPr>
      </w:pPr>
      <w:r w:rsidRPr="007F29D5">
        <w:rPr>
          <w:rFonts w:ascii="Arial" w:eastAsia="Tahoma" w:hAnsi="Arial" w:cs="Arial"/>
          <w:b/>
          <w:bCs/>
          <w:position w:val="-2"/>
          <w:sz w:val="28"/>
          <w:szCs w:val="28"/>
        </w:rPr>
        <w:t>J</w:t>
      </w:r>
      <w:r w:rsidR="00894806" w:rsidRPr="007F29D5">
        <w:rPr>
          <w:rFonts w:ascii="Arial" w:eastAsia="Tahoma" w:hAnsi="Arial" w:cs="Arial"/>
          <w:b/>
          <w:bCs/>
          <w:position w:val="-2"/>
          <w:sz w:val="28"/>
          <w:szCs w:val="28"/>
        </w:rPr>
        <w:t xml:space="preserve">udy Weber, </w:t>
      </w:r>
      <w:r w:rsidRPr="007F29D5">
        <w:rPr>
          <w:rFonts w:ascii="Arial" w:eastAsia="Tahoma" w:hAnsi="Arial" w:cs="Arial"/>
          <w:b/>
          <w:bCs/>
          <w:position w:val="-2"/>
          <w:sz w:val="28"/>
          <w:szCs w:val="28"/>
        </w:rPr>
        <w:t>PhD, RD</w:t>
      </w:r>
    </w:p>
    <w:p w14:paraId="68DA2CB1" w14:textId="77777777" w:rsidR="000E42D0" w:rsidRPr="007F29D5" w:rsidRDefault="00894806" w:rsidP="000E42D0">
      <w:pPr>
        <w:spacing w:line="326" w:lineRule="exact"/>
        <w:ind w:left="2148" w:right="2131"/>
        <w:jc w:val="center"/>
        <w:rPr>
          <w:rFonts w:ascii="Arial" w:eastAsia="Tahoma" w:hAnsi="Arial" w:cs="Arial"/>
          <w:b/>
          <w:bCs/>
          <w:position w:val="-2"/>
          <w:sz w:val="28"/>
          <w:szCs w:val="28"/>
        </w:rPr>
      </w:pPr>
      <w:r w:rsidRPr="007F29D5">
        <w:rPr>
          <w:rFonts w:ascii="Arial" w:eastAsia="Tahoma" w:hAnsi="Arial" w:cs="Arial"/>
          <w:b/>
          <w:bCs/>
          <w:position w:val="-2"/>
          <w:sz w:val="28"/>
          <w:szCs w:val="28"/>
        </w:rPr>
        <w:t xml:space="preserve">Associate Dean </w:t>
      </w:r>
      <w:r w:rsidR="00B53F9C" w:rsidRPr="007F29D5">
        <w:rPr>
          <w:rFonts w:ascii="Arial" w:eastAsia="Tahoma" w:hAnsi="Arial" w:cs="Arial"/>
          <w:b/>
          <w:bCs/>
          <w:position w:val="-2"/>
          <w:sz w:val="28"/>
          <w:szCs w:val="28"/>
        </w:rPr>
        <w:t>for Research</w:t>
      </w:r>
    </w:p>
    <w:p w14:paraId="14F1662F" w14:textId="77777777" w:rsidR="000E42D0" w:rsidRPr="007F29D5" w:rsidRDefault="000E42D0" w:rsidP="000E42D0">
      <w:pPr>
        <w:spacing w:line="326" w:lineRule="exact"/>
        <w:ind w:left="2148" w:right="2131"/>
        <w:jc w:val="center"/>
        <w:rPr>
          <w:rFonts w:ascii="Arial" w:eastAsia="Tahoma" w:hAnsi="Arial" w:cs="Arial"/>
          <w:b/>
          <w:bCs/>
          <w:position w:val="-2"/>
          <w:sz w:val="28"/>
          <w:szCs w:val="28"/>
        </w:rPr>
      </w:pPr>
      <w:r w:rsidRPr="007F29D5">
        <w:rPr>
          <w:rFonts w:ascii="Arial" w:eastAsia="Tahoma" w:hAnsi="Arial" w:cs="Arial"/>
          <w:b/>
          <w:bCs/>
          <w:position w:val="-2"/>
          <w:sz w:val="28"/>
          <w:szCs w:val="28"/>
        </w:rPr>
        <w:t xml:space="preserve">Office: RAHN </w:t>
      </w:r>
      <w:r w:rsidR="00B53F9C" w:rsidRPr="007F29D5">
        <w:rPr>
          <w:rFonts w:ascii="Arial" w:eastAsia="Tahoma" w:hAnsi="Arial" w:cs="Arial"/>
          <w:b/>
          <w:bCs/>
          <w:position w:val="-2"/>
          <w:sz w:val="28"/>
          <w:szCs w:val="28"/>
        </w:rPr>
        <w:t>5275</w:t>
      </w:r>
    </w:p>
    <w:p w14:paraId="0BE9D16C" w14:textId="77777777" w:rsidR="000E42D0" w:rsidRPr="007F29D5" w:rsidRDefault="000E42D0" w:rsidP="000E42D0">
      <w:pPr>
        <w:spacing w:line="326" w:lineRule="exact"/>
        <w:ind w:left="2148" w:right="2131"/>
        <w:jc w:val="center"/>
        <w:rPr>
          <w:rFonts w:ascii="Arial" w:eastAsia="Tahoma" w:hAnsi="Arial" w:cs="Arial"/>
          <w:b/>
          <w:bCs/>
          <w:position w:val="-2"/>
          <w:sz w:val="28"/>
          <w:szCs w:val="28"/>
        </w:rPr>
      </w:pPr>
      <w:r w:rsidRPr="007F29D5">
        <w:rPr>
          <w:rFonts w:ascii="Arial" w:eastAsia="Tahoma" w:hAnsi="Arial" w:cs="Arial"/>
          <w:b/>
          <w:bCs/>
          <w:position w:val="-2"/>
          <w:sz w:val="28"/>
          <w:szCs w:val="28"/>
        </w:rPr>
        <w:t>Office Hours: By Appointment</w:t>
      </w:r>
    </w:p>
    <w:p w14:paraId="2413E67E" w14:textId="77777777" w:rsidR="00B53F9C" w:rsidRPr="007F29D5" w:rsidRDefault="000E42D0" w:rsidP="001C3AEC">
      <w:pPr>
        <w:widowControl/>
        <w:jc w:val="center"/>
        <w:rPr>
          <w:rFonts w:ascii="Arial" w:eastAsia="Tahoma" w:hAnsi="Arial" w:cs="Arial"/>
          <w:b/>
          <w:bCs/>
          <w:position w:val="-2"/>
          <w:sz w:val="28"/>
          <w:szCs w:val="28"/>
        </w:rPr>
      </w:pPr>
      <w:r w:rsidRPr="007F29D5">
        <w:rPr>
          <w:rFonts w:ascii="Arial" w:eastAsia="Tahoma" w:hAnsi="Arial" w:cs="Arial"/>
          <w:b/>
          <w:bCs/>
          <w:position w:val="-2"/>
          <w:sz w:val="28"/>
          <w:szCs w:val="28"/>
        </w:rPr>
        <w:t xml:space="preserve">Email: </w:t>
      </w:r>
      <w:hyperlink r:id="rId11" w:history="1">
        <w:r w:rsidR="00B53F9C" w:rsidRPr="007F29D5">
          <w:rPr>
            <w:rStyle w:val="Hyperlink"/>
            <w:rFonts w:ascii="Arial" w:eastAsia="Tahoma" w:hAnsi="Arial" w:cs="Arial"/>
            <w:b/>
            <w:bCs/>
            <w:position w:val="-2"/>
            <w:sz w:val="28"/>
            <w:szCs w:val="28"/>
          </w:rPr>
          <w:t>WeberJudithL@uams.edu</w:t>
        </w:r>
      </w:hyperlink>
    </w:p>
    <w:p w14:paraId="2A7E237A" w14:textId="77777777" w:rsidR="001C3AEC" w:rsidRPr="007F29D5" w:rsidRDefault="00EB53C2" w:rsidP="001C3AEC">
      <w:pPr>
        <w:widowControl/>
        <w:jc w:val="center"/>
        <w:rPr>
          <w:rFonts w:ascii="Arial" w:hAnsi="Arial" w:cs="Arial"/>
          <w:b/>
          <w:color w:val="000000" w:themeColor="text1"/>
          <w:sz w:val="28"/>
          <w:szCs w:val="28"/>
        </w:rPr>
      </w:pPr>
      <w:hyperlink r:id="rId12" w:history="1"/>
    </w:p>
    <w:p w14:paraId="4423BF89" w14:textId="77777777" w:rsidR="001C3AEC" w:rsidRPr="007F29D5" w:rsidRDefault="001C3AEC" w:rsidP="001C3AEC">
      <w:pPr>
        <w:jc w:val="center"/>
        <w:rPr>
          <w:rFonts w:ascii="Arial" w:hAnsi="Arial" w:cs="Arial"/>
          <w:b/>
          <w:sz w:val="28"/>
          <w:szCs w:val="28"/>
        </w:rPr>
      </w:pPr>
    </w:p>
    <w:p w14:paraId="2A77B7CC" w14:textId="77777777" w:rsidR="00894806" w:rsidRPr="007F29D5" w:rsidRDefault="00894806" w:rsidP="00E308E5">
      <w:pPr>
        <w:jc w:val="center"/>
        <w:rPr>
          <w:rFonts w:ascii="Arial" w:hAnsi="Arial" w:cs="Arial"/>
          <w:b/>
          <w:sz w:val="28"/>
          <w:szCs w:val="28"/>
        </w:rPr>
      </w:pPr>
      <w:r w:rsidRPr="007F29D5">
        <w:rPr>
          <w:rFonts w:ascii="Arial" w:hAnsi="Arial" w:cs="Arial"/>
          <w:b/>
          <w:sz w:val="28"/>
          <w:szCs w:val="28"/>
        </w:rPr>
        <w:t xml:space="preserve">Mei Bai, PhD, </w:t>
      </w:r>
      <w:r w:rsidR="00A22086" w:rsidRPr="007F29D5">
        <w:rPr>
          <w:rFonts w:ascii="Arial" w:hAnsi="Arial" w:cs="Arial"/>
          <w:b/>
          <w:sz w:val="28"/>
          <w:szCs w:val="28"/>
        </w:rPr>
        <w:t>RN</w:t>
      </w:r>
    </w:p>
    <w:p w14:paraId="4DD2DC75" w14:textId="77777777" w:rsidR="00A22086" w:rsidRPr="007F29D5" w:rsidRDefault="00A22086" w:rsidP="00E308E5">
      <w:pPr>
        <w:jc w:val="center"/>
        <w:rPr>
          <w:rFonts w:ascii="Arial" w:hAnsi="Arial" w:cs="Arial"/>
          <w:color w:val="000000"/>
          <w:sz w:val="28"/>
          <w:szCs w:val="28"/>
        </w:rPr>
      </w:pPr>
      <w:r w:rsidRPr="007F29D5">
        <w:rPr>
          <w:rFonts w:ascii="Arial" w:hAnsi="Arial" w:cs="Arial"/>
          <w:b/>
          <w:sz w:val="28"/>
          <w:szCs w:val="28"/>
        </w:rPr>
        <w:t>Assistant Professor</w:t>
      </w:r>
    </w:p>
    <w:p w14:paraId="2D605C0E" w14:textId="77777777" w:rsidR="00894806" w:rsidRPr="007F29D5" w:rsidRDefault="00894806" w:rsidP="00E308E5">
      <w:pPr>
        <w:jc w:val="center"/>
        <w:rPr>
          <w:rFonts w:ascii="Arial" w:hAnsi="Arial" w:cs="Arial"/>
          <w:b/>
          <w:sz w:val="28"/>
          <w:szCs w:val="28"/>
        </w:rPr>
      </w:pPr>
      <w:r w:rsidRPr="007F29D5">
        <w:rPr>
          <w:rFonts w:ascii="Arial" w:hAnsi="Arial" w:cs="Arial"/>
          <w:b/>
          <w:sz w:val="28"/>
          <w:szCs w:val="28"/>
        </w:rPr>
        <w:t>Office:</w:t>
      </w:r>
      <w:r w:rsidR="00B53F9C" w:rsidRPr="007F29D5">
        <w:rPr>
          <w:rFonts w:ascii="Arial" w:hAnsi="Arial" w:cs="Arial"/>
          <w:b/>
          <w:sz w:val="28"/>
          <w:szCs w:val="28"/>
        </w:rPr>
        <w:t xml:space="preserve"> RAHN 5261</w:t>
      </w:r>
    </w:p>
    <w:p w14:paraId="64B85FF9" w14:textId="5650F6CD" w:rsidR="00B53F9C" w:rsidRPr="007F29D5" w:rsidRDefault="00B53F9C" w:rsidP="00E308E5">
      <w:pPr>
        <w:tabs>
          <w:tab w:val="center" w:pos="4680"/>
          <w:tab w:val="right" w:pos="9360"/>
        </w:tabs>
        <w:jc w:val="center"/>
        <w:rPr>
          <w:rFonts w:ascii="Arial" w:hAnsi="Arial" w:cs="Arial"/>
          <w:b/>
          <w:sz w:val="28"/>
          <w:szCs w:val="28"/>
        </w:rPr>
      </w:pPr>
      <w:r w:rsidRPr="007F29D5">
        <w:rPr>
          <w:rFonts w:ascii="Arial" w:hAnsi="Arial" w:cs="Arial"/>
          <w:b/>
          <w:sz w:val="28"/>
          <w:szCs w:val="28"/>
        </w:rPr>
        <w:t xml:space="preserve">Office Phone: (501) </w:t>
      </w:r>
      <w:r w:rsidR="00A22086" w:rsidRPr="007F29D5">
        <w:rPr>
          <w:rFonts w:ascii="Arial" w:hAnsi="Arial" w:cs="Arial"/>
          <w:b/>
          <w:sz w:val="28"/>
          <w:szCs w:val="28"/>
        </w:rPr>
        <w:t>686-5375</w:t>
      </w:r>
    </w:p>
    <w:p w14:paraId="1046B9F6" w14:textId="77777777" w:rsidR="00B53F9C" w:rsidRPr="007F29D5" w:rsidRDefault="00B53F9C" w:rsidP="00E308E5">
      <w:pPr>
        <w:jc w:val="center"/>
        <w:rPr>
          <w:rFonts w:ascii="Arial" w:hAnsi="Arial" w:cs="Arial"/>
          <w:b/>
          <w:sz w:val="28"/>
          <w:szCs w:val="28"/>
        </w:rPr>
      </w:pPr>
      <w:r w:rsidRPr="007F29D5">
        <w:rPr>
          <w:rFonts w:ascii="Arial" w:hAnsi="Arial" w:cs="Arial"/>
          <w:b/>
          <w:sz w:val="28"/>
          <w:szCs w:val="28"/>
        </w:rPr>
        <w:t>Office Hours: By Appointment</w:t>
      </w:r>
    </w:p>
    <w:p w14:paraId="0458D86E" w14:textId="77777777" w:rsidR="00894806" w:rsidRPr="007F29D5" w:rsidRDefault="00894806" w:rsidP="00E308E5">
      <w:pPr>
        <w:jc w:val="center"/>
        <w:rPr>
          <w:rFonts w:ascii="Arial" w:hAnsi="Arial" w:cs="Arial"/>
          <w:b/>
          <w:sz w:val="28"/>
          <w:szCs w:val="28"/>
        </w:rPr>
      </w:pPr>
      <w:r w:rsidRPr="007F29D5">
        <w:rPr>
          <w:rFonts w:ascii="Arial" w:hAnsi="Arial" w:cs="Arial"/>
          <w:b/>
          <w:sz w:val="28"/>
          <w:szCs w:val="28"/>
        </w:rPr>
        <w:t>Email:</w:t>
      </w:r>
      <w:r w:rsidR="00A22086" w:rsidRPr="007F29D5">
        <w:rPr>
          <w:rFonts w:ascii="Arial" w:hAnsi="Arial" w:cs="Arial"/>
          <w:b/>
          <w:sz w:val="28"/>
          <w:szCs w:val="28"/>
        </w:rPr>
        <w:t xml:space="preserve"> </w:t>
      </w:r>
      <w:hyperlink r:id="rId13" w:history="1">
        <w:r w:rsidR="00A22086" w:rsidRPr="007F29D5">
          <w:rPr>
            <w:rStyle w:val="Hyperlink"/>
            <w:rFonts w:ascii="Arial" w:hAnsi="Arial" w:cs="Arial"/>
            <w:b/>
            <w:sz w:val="28"/>
            <w:szCs w:val="28"/>
          </w:rPr>
          <w:t>MBai@uams.edu</w:t>
        </w:r>
      </w:hyperlink>
    </w:p>
    <w:p w14:paraId="5F73A111" w14:textId="77777777" w:rsidR="00B53F9C" w:rsidRPr="007F29D5" w:rsidRDefault="00B53F9C" w:rsidP="001C3AEC">
      <w:pPr>
        <w:jc w:val="center"/>
        <w:rPr>
          <w:rFonts w:ascii="Arial" w:hAnsi="Arial" w:cs="Arial"/>
          <w:b/>
          <w:sz w:val="28"/>
          <w:szCs w:val="28"/>
        </w:rPr>
      </w:pPr>
    </w:p>
    <w:p w14:paraId="71F6F059" w14:textId="72E203AC" w:rsidR="00081AA5" w:rsidRPr="007F29D5" w:rsidRDefault="00081AA5" w:rsidP="00E308E5">
      <w:pPr>
        <w:ind w:left="1440" w:right="1440"/>
        <w:jc w:val="center"/>
        <w:rPr>
          <w:rFonts w:ascii="Arial" w:eastAsia="Tahoma" w:hAnsi="Arial" w:cs="Arial"/>
          <w:b/>
          <w:spacing w:val="-3"/>
          <w:sz w:val="28"/>
          <w:szCs w:val="28"/>
        </w:rPr>
      </w:pPr>
      <w:r w:rsidRPr="007F29D5">
        <w:rPr>
          <w:rFonts w:ascii="Arial" w:eastAsia="Tahoma" w:hAnsi="Arial" w:cs="Arial"/>
          <w:b/>
          <w:spacing w:val="-3"/>
          <w:sz w:val="28"/>
          <w:szCs w:val="28"/>
        </w:rPr>
        <w:t>Patricia A. Cowan, PhD, RN, FAAN</w:t>
      </w:r>
    </w:p>
    <w:p w14:paraId="296F8B1B" w14:textId="77777777" w:rsidR="00081AA5" w:rsidRPr="007F29D5" w:rsidRDefault="00081AA5" w:rsidP="00E308E5">
      <w:pPr>
        <w:ind w:left="4050" w:right="1080" w:firstLine="270"/>
        <w:rPr>
          <w:rFonts w:ascii="Arial" w:eastAsia="Tahoma" w:hAnsi="Arial" w:cs="Arial"/>
          <w:b/>
          <w:spacing w:val="-4"/>
          <w:sz w:val="28"/>
          <w:szCs w:val="28"/>
        </w:rPr>
      </w:pPr>
      <w:r w:rsidRPr="007F29D5">
        <w:rPr>
          <w:rFonts w:ascii="Arial" w:eastAsia="Tahoma" w:hAnsi="Arial" w:cs="Arial"/>
          <w:b/>
          <w:spacing w:val="-3"/>
          <w:sz w:val="28"/>
          <w:szCs w:val="28"/>
        </w:rPr>
        <w:t>Dean and Professor</w:t>
      </w:r>
    </w:p>
    <w:p w14:paraId="37385F8E" w14:textId="77777777" w:rsidR="00081AA5" w:rsidRPr="007F29D5" w:rsidRDefault="00081AA5" w:rsidP="00E308E5">
      <w:pPr>
        <w:ind w:left="3780" w:right="1080" w:firstLine="540"/>
        <w:rPr>
          <w:rFonts w:ascii="Arial" w:eastAsia="Tahoma" w:hAnsi="Arial" w:cs="Arial"/>
          <w:b/>
          <w:sz w:val="28"/>
          <w:szCs w:val="28"/>
        </w:rPr>
      </w:pPr>
      <w:r w:rsidRPr="007F29D5">
        <w:rPr>
          <w:rFonts w:ascii="Arial" w:eastAsia="Tahoma" w:hAnsi="Arial" w:cs="Arial"/>
          <w:b/>
          <w:sz w:val="28"/>
          <w:szCs w:val="28"/>
        </w:rPr>
        <w:t>Office: RAHN</w:t>
      </w:r>
      <w:r w:rsidRPr="007F29D5">
        <w:rPr>
          <w:rFonts w:ascii="Arial" w:eastAsia="Tahoma" w:hAnsi="Arial" w:cs="Arial"/>
          <w:b/>
          <w:spacing w:val="-49"/>
          <w:sz w:val="28"/>
          <w:szCs w:val="28"/>
        </w:rPr>
        <w:t xml:space="preserve"> </w:t>
      </w:r>
      <w:r w:rsidRPr="007F29D5">
        <w:rPr>
          <w:rFonts w:ascii="Arial" w:eastAsia="Tahoma" w:hAnsi="Arial" w:cs="Arial"/>
          <w:b/>
          <w:sz w:val="28"/>
          <w:szCs w:val="28"/>
        </w:rPr>
        <w:t>5202</w:t>
      </w:r>
    </w:p>
    <w:p w14:paraId="08B68EC6" w14:textId="026147E6" w:rsidR="00081AA5" w:rsidRPr="007F29D5" w:rsidRDefault="00081AA5" w:rsidP="00E308E5">
      <w:pPr>
        <w:ind w:left="1890" w:right="1350"/>
        <w:jc w:val="center"/>
        <w:rPr>
          <w:rFonts w:ascii="Arial" w:eastAsia="Tahoma" w:hAnsi="Arial" w:cs="Arial"/>
          <w:b/>
          <w:spacing w:val="-3"/>
          <w:sz w:val="28"/>
          <w:szCs w:val="28"/>
        </w:rPr>
      </w:pPr>
      <w:r w:rsidRPr="007F29D5">
        <w:rPr>
          <w:rFonts w:ascii="Arial" w:eastAsia="Tahoma" w:hAnsi="Arial" w:cs="Arial"/>
          <w:b/>
          <w:sz w:val="28"/>
          <w:szCs w:val="28"/>
        </w:rPr>
        <w:t>Office</w:t>
      </w:r>
      <w:r w:rsidRPr="007F29D5">
        <w:rPr>
          <w:rFonts w:ascii="Arial" w:eastAsia="Tahoma" w:hAnsi="Arial" w:cs="Arial"/>
          <w:b/>
          <w:spacing w:val="-29"/>
          <w:sz w:val="28"/>
          <w:szCs w:val="28"/>
        </w:rPr>
        <w:t xml:space="preserve"> </w:t>
      </w:r>
      <w:r w:rsidRPr="007F29D5">
        <w:rPr>
          <w:rFonts w:ascii="Arial" w:eastAsia="Tahoma" w:hAnsi="Arial" w:cs="Arial"/>
          <w:b/>
          <w:spacing w:val="-3"/>
          <w:sz w:val="28"/>
          <w:szCs w:val="28"/>
        </w:rPr>
        <w:t>Phone:</w:t>
      </w:r>
      <w:r w:rsidRPr="007F29D5">
        <w:rPr>
          <w:rFonts w:ascii="Arial" w:eastAsia="Tahoma" w:hAnsi="Arial" w:cs="Arial"/>
          <w:b/>
          <w:spacing w:val="-29"/>
          <w:sz w:val="28"/>
          <w:szCs w:val="28"/>
        </w:rPr>
        <w:t xml:space="preserve"> </w:t>
      </w:r>
      <w:r w:rsidRPr="007F29D5">
        <w:rPr>
          <w:rFonts w:ascii="Arial" w:eastAsia="Tahoma" w:hAnsi="Arial" w:cs="Arial"/>
          <w:b/>
          <w:sz w:val="28"/>
          <w:szCs w:val="28"/>
        </w:rPr>
        <w:t>(501)</w:t>
      </w:r>
      <w:r w:rsidRPr="007F29D5">
        <w:rPr>
          <w:rFonts w:ascii="Arial" w:eastAsia="Tahoma" w:hAnsi="Arial" w:cs="Arial"/>
          <w:b/>
          <w:spacing w:val="-29"/>
          <w:sz w:val="28"/>
          <w:szCs w:val="28"/>
        </w:rPr>
        <w:t xml:space="preserve"> </w:t>
      </w:r>
      <w:r w:rsidRPr="007F29D5">
        <w:rPr>
          <w:rFonts w:ascii="Arial" w:eastAsia="Tahoma" w:hAnsi="Arial" w:cs="Arial"/>
          <w:b/>
          <w:spacing w:val="-3"/>
          <w:sz w:val="28"/>
          <w:szCs w:val="28"/>
        </w:rPr>
        <w:t>686-8493</w:t>
      </w:r>
    </w:p>
    <w:p w14:paraId="5E9000A5" w14:textId="77777777" w:rsidR="00081AA5" w:rsidRPr="007F29D5" w:rsidRDefault="00081AA5" w:rsidP="00E308E5">
      <w:pPr>
        <w:ind w:left="1890" w:right="1350"/>
        <w:jc w:val="center"/>
        <w:rPr>
          <w:rFonts w:ascii="Arial" w:eastAsia="Tahoma" w:hAnsi="Arial" w:cs="Arial"/>
          <w:b/>
          <w:bCs/>
          <w:w w:val="95"/>
          <w:sz w:val="28"/>
          <w:szCs w:val="28"/>
        </w:rPr>
      </w:pPr>
      <w:r w:rsidRPr="007F29D5">
        <w:rPr>
          <w:rFonts w:ascii="Arial" w:eastAsia="Tahoma" w:hAnsi="Arial" w:cs="Arial"/>
          <w:b/>
          <w:w w:val="95"/>
          <w:sz w:val="28"/>
          <w:szCs w:val="28"/>
        </w:rPr>
        <w:t xml:space="preserve">Email: </w:t>
      </w:r>
      <w:hyperlink r:id="rId14" w:history="1">
        <w:r w:rsidRPr="007F29D5">
          <w:rPr>
            <w:rStyle w:val="Hyperlink"/>
            <w:rFonts w:ascii="Arial" w:eastAsia="Tahoma" w:hAnsi="Arial" w:cs="Arial"/>
            <w:b/>
            <w:bCs/>
            <w:w w:val="95"/>
            <w:sz w:val="28"/>
            <w:szCs w:val="28"/>
          </w:rPr>
          <w:t>PACowan@uams.edu</w:t>
        </w:r>
      </w:hyperlink>
    </w:p>
    <w:p w14:paraId="5575950E" w14:textId="77777777" w:rsidR="00081AA5" w:rsidRPr="007F29D5" w:rsidRDefault="00081AA5" w:rsidP="00081AA5">
      <w:pPr>
        <w:ind w:left="1890" w:right="1170"/>
        <w:jc w:val="center"/>
        <w:rPr>
          <w:rFonts w:ascii="Arial" w:eastAsia="Tahoma" w:hAnsi="Arial" w:cs="Arial"/>
          <w:b/>
          <w:sz w:val="28"/>
          <w:szCs w:val="28"/>
        </w:rPr>
      </w:pPr>
    </w:p>
    <w:p w14:paraId="1AE40F22" w14:textId="77777777" w:rsidR="001C3AEC" w:rsidRPr="007F29D5" w:rsidRDefault="001C3AEC" w:rsidP="001C3AEC">
      <w:pPr>
        <w:jc w:val="center"/>
        <w:rPr>
          <w:rFonts w:ascii="Arial" w:hAnsi="Arial" w:cs="Arial"/>
          <w:b/>
          <w:sz w:val="28"/>
          <w:szCs w:val="28"/>
        </w:rPr>
      </w:pPr>
    </w:p>
    <w:p w14:paraId="3A25450C" w14:textId="77777777" w:rsidR="009E14F3" w:rsidRPr="007F29D5" w:rsidRDefault="009E14F3" w:rsidP="001C3AEC">
      <w:pPr>
        <w:widowControl/>
        <w:jc w:val="center"/>
        <w:rPr>
          <w:rFonts w:ascii="Arial" w:hAnsi="Arial" w:cs="Arial"/>
          <w:b/>
          <w:caps/>
          <w:sz w:val="28"/>
          <w:szCs w:val="28"/>
          <w:lang w:val="fr-FR"/>
        </w:rPr>
      </w:pPr>
    </w:p>
    <w:p w14:paraId="42D6B1F4" w14:textId="77777777" w:rsidR="0007160A" w:rsidRPr="007F29D5" w:rsidRDefault="001C3AEC" w:rsidP="001C3AEC">
      <w:pPr>
        <w:widowControl/>
        <w:jc w:val="center"/>
        <w:rPr>
          <w:rFonts w:ascii="Arial" w:hAnsi="Arial" w:cs="Arial"/>
          <w:b/>
          <w:caps/>
          <w:sz w:val="28"/>
          <w:szCs w:val="28"/>
          <w:lang w:val="fr-FR"/>
        </w:rPr>
      </w:pPr>
      <w:r w:rsidRPr="007F29D5">
        <w:rPr>
          <w:rFonts w:ascii="Arial" w:hAnsi="Arial" w:cs="Arial"/>
          <w:b/>
          <w:caps/>
          <w:sz w:val="28"/>
          <w:szCs w:val="28"/>
          <w:lang w:val="fr-FR"/>
        </w:rPr>
        <w:t>fall</w:t>
      </w:r>
      <w:r w:rsidR="00DD2F73" w:rsidRPr="007F29D5">
        <w:rPr>
          <w:rFonts w:ascii="Arial" w:hAnsi="Arial" w:cs="Arial"/>
          <w:b/>
          <w:caps/>
          <w:sz w:val="28"/>
          <w:szCs w:val="28"/>
          <w:lang w:val="fr-FR"/>
        </w:rPr>
        <w:t>,</w:t>
      </w:r>
      <w:r w:rsidRPr="007F29D5">
        <w:rPr>
          <w:rFonts w:ascii="Arial" w:hAnsi="Arial" w:cs="Arial"/>
          <w:b/>
          <w:caps/>
          <w:sz w:val="28"/>
          <w:szCs w:val="28"/>
          <w:lang w:val="fr-FR"/>
        </w:rPr>
        <w:t xml:space="preserve"> </w:t>
      </w:r>
      <w:r w:rsidR="000E42D0" w:rsidRPr="007F29D5">
        <w:rPr>
          <w:rFonts w:ascii="Arial" w:hAnsi="Arial" w:cs="Arial"/>
          <w:b/>
          <w:caps/>
          <w:sz w:val="28"/>
          <w:szCs w:val="28"/>
          <w:lang w:val="fr-FR"/>
        </w:rPr>
        <w:t>202</w:t>
      </w:r>
      <w:r w:rsidR="00894806" w:rsidRPr="007F29D5">
        <w:rPr>
          <w:rFonts w:ascii="Arial" w:hAnsi="Arial" w:cs="Arial"/>
          <w:b/>
          <w:caps/>
          <w:sz w:val="28"/>
          <w:szCs w:val="28"/>
          <w:lang w:val="fr-FR"/>
        </w:rPr>
        <w:t>2</w:t>
      </w:r>
    </w:p>
    <w:p w14:paraId="4175BA41" w14:textId="77777777" w:rsidR="00B95475" w:rsidRDefault="00B95475" w:rsidP="001C3AEC">
      <w:pPr>
        <w:widowControl/>
        <w:jc w:val="center"/>
        <w:rPr>
          <w:rFonts w:ascii="Tahoma" w:hAnsi="Tahoma" w:cs="Tahoma"/>
          <w:b/>
          <w:caps/>
          <w:sz w:val="24"/>
          <w:szCs w:val="24"/>
          <w:lang w:val="fr-FR"/>
        </w:rPr>
      </w:pPr>
    </w:p>
    <w:p w14:paraId="5C771692" w14:textId="77777777" w:rsidR="006E2B46" w:rsidRDefault="006E2B46" w:rsidP="001C3AEC">
      <w:pPr>
        <w:widowControl/>
        <w:jc w:val="center"/>
        <w:rPr>
          <w:rFonts w:ascii="Tahoma" w:hAnsi="Tahoma" w:cs="Tahoma"/>
          <w:b/>
          <w:caps/>
          <w:sz w:val="24"/>
          <w:szCs w:val="24"/>
          <w:lang w:val="fr-FR"/>
        </w:rPr>
      </w:pPr>
    </w:p>
    <w:p w14:paraId="5FA9B967" w14:textId="77777777" w:rsidR="00B95475" w:rsidRPr="0081328D" w:rsidRDefault="00B95475" w:rsidP="001C3AEC">
      <w:pPr>
        <w:widowControl/>
        <w:jc w:val="center"/>
        <w:rPr>
          <w:rFonts w:ascii="Tahoma" w:hAnsi="Tahoma" w:cs="Tahoma"/>
          <w:b/>
          <w:caps/>
          <w:sz w:val="24"/>
          <w:szCs w:val="24"/>
          <w:lang w:val="fr-FR"/>
        </w:rPr>
      </w:pPr>
    </w:p>
    <w:p w14:paraId="0D3A8082" w14:textId="77777777" w:rsidR="001C3AEC" w:rsidRDefault="00F30E9A" w:rsidP="001C3AEC">
      <w:pPr>
        <w:spacing w:line="240" w:lineRule="atLeast"/>
        <w:jc w:val="center"/>
        <w:rPr>
          <w:rFonts w:ascii="Tahoma" w:hAnsi="Tahoma" w:cs="Tahoma"/>
          <w:b/>
          <w:bCs/>
          <w:color w:val="FF0000"/>
        </w:rPr>
      </w:pPr>
      <w:r w:rsidRPr="007F29D5">
        <w:rPr>
          <w:rFonts w:ascii="Arial" w:hAnsi="Arial" w:cs="Arial"/>
          <w:b/>
          <w:bCs/>
          <w:color w:val="FF0000"/>
        </w:rPr>
        <w:t>Copyright,</w:t>
      </w:r>
      <w:r w:rsidR="00B95475" w:rsidRPr="007F29D5">
        <w:rPr>
          <w:rFonts w:ascii="Arial" w:hAnsi="Arial" w:cs="Arial"/>
          <w:b/>
          <w:bCs/>
          <w:color w:val="FF0000"/>
        </w:rPr>
        <w:t xml:space="preserve"> UAMS College of Nursing. </w:t>
      </w:r>
      <w:r w:rsidR="001C3AEC" w:rsidRPr="007F29D5">
        <w:rPr>
          <w:rFonts w:ascii="Arial" w:hAnsi="Arial" w:cs="Arial"/>
          <w:b/>
          <w:bCs/>
          <w:color w:val="FF0000"/>
        </w:rPr>
        <w:t>Reuse with written permission only</w:t>
      </w:r>
      <w:r w:rsidR="001C3AEC" w:rsidRPr="002345CF">
        <w:rPr>
          <w:rFonts w:ascii="Tahoma" w:hAnsi="Tahoma" w:cs="Tahoma"/>
          <w:b/>
          <w:bCs/>
          <w:color w:val="FF0000"/>
        </w:rPr>
        <w:t>.</w:t>
      </w:r>
    </w:p>
    <w:p w14:paraId="1860B7C5" w14:textId="77777777" w:rsidR="007F29D5" w:rsidRDefault="007F29D5" w:rsidP="001C3AEC">
      <w:pPr>
        <w:spacing w:line="240" w:lineRule="atLeast"/>
        <w:jc w:val="center"/>
        <w:rPr>
          <w:rFonts w:ascii="Tahoma" w:hAnsi="Tahoma" w:cs="Tahoma"/>
          <w:b/>
          <w:bCs/>
          <w:color w:val="FF0000"/>
        </w:rPr>
      </w:pPr>
    </w:p>
    <w:p w14:paraId="5176D16A" w14:textId="77777777" w:rsidR="007F29D5" w:rsidRPr="002345CF" w:rsidRDefault="007F29D5" w:rsidP="001C3AEC">
      <w:pPr>
        <w:spacing w:line="240" w:lineRule="atLeast"/>
        <w:jc w:val="center"/>
        <w:rPr>
          <w:rFonts w:ascii="Tahoma" w:hAnsi="Tahoma" w:cs="Tahoma"/>
          <w:b/>
          <w:bCs/>
          <w:color w:val="FF0000"/>
        </w:rPr>
      </w:pPr>
    </w:p>
    <w:p w14:paraId="564CA8F9" w14:textId="77777777" w:rsidR="004D1249" w:rsidRDefault="004D1249" w:rsidP="002467E6">
      <w:pPr>
        <w:widowControl/>
        <w:overflowPunct/>
        <w:autoSpaceDE/>
        <w:autoSpaceDN/>
        <w:adjustRightInd/>
        <w:jc w:val="center"/>
        <w:rPr>
          <w:rFonts w:ascii="Tahoma" w:hAnsi="Tahoma" w:cs="Tahoma"/>
          <w:b/>
          <w:sz w:val="24"/>
          <w:szCs w:val="24"/>
        </w:rPr>
      </w:pPr>
    </w:p>
    <w:p w14:paraId="0120B3CC" w14:textId="77777777" w:rsidR="002F0E3B" w:rsidRDefault="002F0E3B" w:rsidP="002467E6">
      <w:pPr>
        <w:widowControl/>
        <w:overflowPunct/>
        <w:autoSpaceDE/>
        <w:autoSpaceDN/>
        <w:adjustRightInd/>
        <w:jc w:val="center"/>
        <w:rPr>
          <w:rFonts w:ascii="Arial" w:hAnsi="Arial" w:cs="Arial"/>
          <w:b/>
          <w:sz w:val="22"/>
          <w:szCs w:val="22"/>
        </w:rPr>
      </w:pPr>
    </w:p>
    <w:p w14:paraId="2013274D" w14:textId="0D86A2D0" w:rsidR="00655F32" w:rsidRPr="00A0565B" w:rsidRDefault="00655F32" w:rsidP="002467E6">
      <w:pPr>
        <w:widowControl/>
        <w:overflowPunct/>
        <w:autoSpaceDE/>
        <w:autoSpaceDN/>
        <w:adjustRightInd/>
        <w:jc w:val="center"/>
        <w:rPr>
          <w:rFonts w:ascii="Arial" w:hAnsi="Arial" w:cs="Arial"/>
          <w:b/>
          <w:sz w:val="22"/>
          <w:szCs w:val="22"/>
        </w:rPr>
      </w:pPr>
      <w:r w:rsidRPr="00A0565B">
        <w:rPr>
          <w:rFonts w:ascii="Arial" w:hAnsi="Arial" w:cs="Arial"/>
          <w:b/>
          <w:sz w:val="22"/>
          <w:szCs w:val="22"/>
        </w:rPr>
        <w:lastRenderedPageBreak/>
        <w:t>UNIVERSITY OF ARKANSAS FOR MEDICAL SCIENCES</w:t>
      </w:r>
    </w:p>
    <w:p w14:paraId="19D78154" w14:textId="77777777" w:rsidR="00655F32" w:rsidRPr="00A0565B" w:rsidRDefault="00655F32" w:rsidP="002467E6">
      <w:pPr>
        <w:widowControl/>
        <w:overflowPunct/>
        <w:autoSpaceDE/>
        <w:autoSpaceDN/>
        <w:adjustRightInd/>
        <w:jc w:val="center"/>
        <w:rPr>
          <w:rFonts w:ascii="Arial" w:hAnsi="Arial" w:cs="Arial"/>
          <w:b/>
          <w:sz w:val="22"/>
          <w:szCs w:val="22"/>
        </w:rPr>
      </w:pPr>
      <w:r w:rsidRPr="00A0565B">
        <w:rPr>
          <w:rFonts w:ascii="Arial" w:hAnsi="Arial" w:cs="Arial"/>
          <w:b/>
          <w:sz w:val="22"/>
          <w:szCs w:val="22"/>
        </w:rPr>
        <w:t>COLLEGE OF NURSING</w:t>
      </w:r>
    </w:p>
    <w:p w14:paraId="7B892A82" w14:textId="77777777" w:rsidR="00655F32" w:rsidRPr="00A0565B" w:rsidRDefault="00655F32" w:rsidP="002467E6">
      <w:pPr>
        <w:widowControl/>
        <w:overflowPunct/>
        <w:autoSpaceDE/>
        <w:autoSpaceDN/>
        <w:adjustRightInd/>
        <w:jc w:val="center"/>
        <w:rPr>
          <w:rFonts w:ascii="Arial" w:hAnsi="Arial" w:cs="Arial"/>
          <w:b/>
          <w:sz w:val="22"/>
          <w:szCs w:val="22"/>
        </w:rPr>
      </w:pPr>
    </w:p>
    <w:p w14:paraId="0533D9B1" w14:textId="77777777" w:rsidR="00C54753" w:rsidRDefault="00C54753" w:rsidP="0061602B">
      <w:pPr>
        <w:widowControl/>
        <w:overflowPunct/>
        <w:autoSpaceDE/>
        <w:autoSpaceDN/>
        <w:adjustRightInd/>
        <w:rPr>
          <w:rFonts w:ascii="Arial" w:hAnsi="Arial" w:cs="Arial"/>
          <w:b/>
          <w:sz w:val="22"/>
          <w:szCs w:val="22"/>
          <w:u w:val="single"/>
        </w:rPr>
      </w:pPr>
    </w:p>
    <w:p w14:paraId="5830C9DE" w14:textId="32F53D0D" w:rsidR="0061602B" w:rsidRPr="00A0565B" w:rsidRDefault="0061602B" w:rsidP="0061602B">
      <w:pPr>
        <w:widowControl/>
        <w:overflowPunct/>
        <w:autoSpaceDE/>
        <w:autoSpaceDN/>
        <w:adjustRightInd/>
        <w:rPr>
          <w:rFonts w:ascii="Arial" w:hAnsi="Arial" w:cs="Arial"/>
          <w:b/>
          <w:sz w:val="22"/>
          <w:szCs w:val="22"/>
          <w:u w:val="single"/>
        </w:rPr>
      </w:pPr>
      <w:r w:rsidRPr="00A0565B">
        <w:rPr>
          <w:rFonts w:ascii="Arial" w:hAnsi="Arial" w:cs="Arial"/>
          <w:b/>
          <w:sz w:val="22"/>
          <w:szCs w:val="22"/>
          <w:u w:val="single"/>
        </w:rPr>
        <w:t>COURSE NUMBER AND TITLE:</w:t>
      </w:r>
    </w:p>
    <w:p w14:paraId="62BD213D" w14:textId="77777777" w:rsidR="0061602B" w:rsidRPr="00A0565B" w:rsidRDefault="00A30984" w:rsidP="0061602B">
      <w:pPr>
        <w:widowControl/>
        <w:overflowPunct/>
        <w:autoSpaceDE/>
        <w:autoSpaceDN/>
        <w:adjustRightInd/>
        <w:rPr>
          <w:rFonts w:ascii="Arial" w:hAnsi="Arial" w:cs="Arial"/>
          <w:sz w:val="22"/>
          <w:szCs w:val="22"/>
        </w:rPr>
      </w:pPr>
      <w:r w:rsidRPr="00A0565B">
        <w:rPr>
          <w:rFonts w:ascii="Arial" w:hAnsi="Arial" w:cs="Arial"/>
          <w:sz w:val="22"/>
          <w:szCs w:val="22"/>
        </w:rPr>
        <w:t xml:space="preserve">NPHD </w:t>
      </w:r>
      <w:r w:rsidR="0061602B" w:rsidRPr="00A0565B">
        <w:rPr>
          <w:rFonts w:ascii="Arial" w:hAnsi="Arial" w:cs="Arial"/>
          <w:sz w:val="22"/>
          <w:szCs w:val="22"/>
        </w:rPr>
        <w:t>6</w:t>
      </w:r>
      <w:r w:rsidR="004144EE" w:rsidRPr="00A0565B">
        <w:rPr>
          <w:rFonts w:ascii="Arial" w:hAnsi="Arial" w:cs="Arial"/>
          <w:sz w:val="22"/>
          <w:szCs w:val="22"/>
        </w:rPr>
        <w:t>11</w:t>
      </w:r>
      <w:r w:rsidR="0061602B" w:rsidRPr="00A0565B">
        <w:rPr>
          <w:rFonts w:ascii="Arial" w:hAnsi="Arial" w:cs="Arial"/>
          <w:sz w:val="22"/>
          <w:szCs w:val="22"/>
        </w:rPr>
        <w:t>3</w:t>
      </w:r>
      <w:r w:rsidR="00655F32" w:rsidRPr="00A0565B">
        <w:rPr>
          <w:rFonts w:ascii="Arial" w:hAnsi="Arial" w:cs="Arial"/>
          <w:sz w:val="22"/>
          <w:szCs w:val="22"/>
        </w:rPr>
        <w:t>:</w:t>
      </w:r>
      <w:r w:rsidR="0061602B" w:rsidRPr="00A0565B">
        <w:rPr>
          <w:rFonts w:ascii="Arial" w:hAnsi="Arial" w:cs="Arial"/>
          <w:sz w:val="22"/>
          <w:szCs w:val="22"/>
        </w:rPr>
        <w:t xml:space="preserve"> Preliminary Studies and Grant Development</w:t>
      </w:r>
    </w:p>
    <w:p w14:paraId="0CB107F7" w14:textId="77777777" w:rsidR="0061602B" w:rsidRPr="00A0565B" w:rsidRDefault="0061602B" w:rsidP="0061602B">
      <w:pPr>
        <w:widowControl/>
        <w:overflowPunct/>
        <w:autoSpaceDE/>
        <w:autoSpaceDN/>
        <w:adjustRightInd/>
        <w:rPr>
          <w:rFonts w:ascii="Arial" w:hAnsi="Arial" w:cs="Arial"/>
          <w:sz w:val="22"/>
          <w:szCs w:val="22"/>
        </w:rPr>
      </w:pPr>
    </w:p>
    <w:p w14:paraId="7E8B4A4C" w14:textId="77777777" w:rsidR="00655F32" w:rsidRPr="00A0565B" w:rsidRDefault="00655F32" w:rsidP="0061602B">
      <w:pPr>
        <w:widowControl/>
        <w:overflowPunct/>
        <w:autoSpaceDE/>
        <w:autoSpaceDN/>
        <w:adjustRightInd/>
        <w:rPr>
          <w:rFonts w:ascii="Arial" w:hAnsi="Arial" w:cs="Arial"/>
          <w:sz w:val="22"/>
          <w:szCs w:val="22"/>
        </w:rPr>
      </w:pPr>
      <w:r w:rsidRPr="00A0565B">
        <w:rPr>
          <w:rFonts w:ascii="Arial" w:hAnsi="Arial" w:cs="Arial"/>
          <w:b/>
          <w:sz w:val="22"/>
          <w:szCs w:val="22"/>
          <w:u w:val="single"/>
        </w:rPr>
        <w:t>SECTION: 001</w:t>
      </w:r>
    </w:p>
    <w:p w14:paraId="40AE2EF5" w14:textId="77777777" w:rsidR="00655F32" w:rsidRPr="00A0565B" w:rsidRDefault="00655F32" w:rsidP="0061602B">
      <w:pPr>
        <w:widowControl/>
        <w:overflowPunct/>
        <w:autoSpaceDE/>
        <w:autoSpaceDN/>
        <w:adjustRightInd/>
        <w:rPr>
          <w:rFonts w:ascii="Arial" w:hAnsi="Arial" w:cs="Arial"/>
          <w:sz w:val="22"/>
          <w:szCs w:val="22"/>
        </w:rPr>
      </w:pPr>
    </w:p>
    <w:p w14:paraId="754C55D3" w14:textId="77777777" w:rsidR="001C3AEC" w:rsidRPr="00A0565B" w:rsidRDefault="001C3AEC" w:rsidP="0061602B">
      <w:pPr>
        <w:widowControl/>
        <w:overflowPunct/>
        <w:autoSpaceDE/>
        <w:autoSpaceDN/>
        <w:adjustRightInd/>
        <w:rPr>
          <w:rFonts w:ascii="Arial" w:hAnsi="Arial" w:cs="Arial"/>
          <w:b/>
          <w:sz w:val="22"/>
          <w:szCs w:val="22"/>
        </w:rPr>
      </w:pPr>
      <w:r w:rsidRPr="00A0565B">
        <w:rPr>
          <w:rFonts w:ascii="Arial" w:hAnsi="Arial" w:cs="Arial"/>
          <w:b/>
          <w:sz w:val="22"/>
          <w:szCs w:val="22"/>
          <w:u w:val="single"/>
        </w:rPr>
        <w:t>CATALOG DESCRIPTION:</w:t>
      </w:r>
    </w:p>
    <w:p w14:paraId="0C858447" w14:textId="77777777" w:rsidR="001C3AEC" w:rsidRPr="00A0565B" w:rsidRDefault="001C3AEC" w:rsidP="0061602B">
      <w:pPr>
        <w:widowControl/>
        <w:ind w:left="720" w:hanging="720"/>
        <w:rPr>
          <w:rFonts w:ascii="Arial" w:hAnsi="Arial" w:cs="Arial"/>
          <w:sz w:val="22"/>
          <w:szCs w:val="22"/>
        </w:rPr>
      </w:pPr>
      <w:r w:rsidRPr="00A0565B">
        <w:rPr>
          <w:rFonts w:ascii="Arial" w:hAnsi="Arial" w:cs="Arial"/>
          <w:sz w:val="22"/>
          <w:szCs w:val="22"/>
        </w:rPr>
        <w:t xml:space="preserve">Develop skills needed to conduct preliminary pilot studies and prepare a grant proposal. </w:t>
      </w:r>
    </w:p>
    <w:p w14:paraId="79305EBF" w14:textId="77777777" w:rsidR="00C606B8" w:rsidRPr="00A0565B" w:rsidRDefault="00C606B8" w:rsidP="0061602B">
      <w:pPr>
        <w:widowControl/>
        <w:rPr>
          <w:rFonts w:ascii="Arial" w:hAnsi="Arial" w:cs="Arial"/>
          <w:b/>
          <w:sz w:val="22"/>
          <w:szCs w:val="22"/>
          <w:u w:val="single"/>
        </w:rPr>
      </w:pPr>
    </w:p>
    <w:p w14:paraId="4FAFC61D" w14:textId="77777777" w:rsidR="001C3AEC" w:rsidRPr="00A0565B" w:rsidRDefault="001C3AEC" w:rsidP="0061602B">
      <w:pPr>
        <w:widowControl/>
        <w:rPr>
          <w:rFonts w:ascii="Arial" w:hAnsi="Arial" w:cs="Arial"/>
          <w:b/>
          <w:sz w:val="22"/>
          <w:szCs w:val="22"/>
          <w:u w:val="single"/>
        </w:rPr>
      </w:pPr>
      <w:r w:rsidRPr="00A0565B">
        <w:rPr>
          <w:rFonts w:ascii="Arial" w:hAnsi="Arial" w:cs="Arial"/>
          <w:b/>
          <w:sz w:val="22"/>
          <w:szCs w:val="22"/>
          <w:u w:val="single"/>
        </w:rPr>
        <w:t>COURSE CREDIT:</w:t>
      </w:r>
    </w:p>
    <w:p w14:paraId="255022C6" w14:textId="77777777" w:rsidR="001C3AEC" w:rsidRPr="00A0565B" w:rsidRDefault="0061602B" w:rsidP="0061602B">
      <w:pPr>
        <w:widowControl/>
        <w:ind w:left="720" w:hanging="720"/>
        <w:rPr>
          <w:rFonts w:ascii="Arial" w:hAnsi="Arial" w:cs="Arial"/>
          <w:sz w:val="22"/>
          <w:szCs w:val="22"/>
        </w:rPr>
      </w:pPr>
      <w:r w:rsidRPr="00A0565B">
        <w:rPr>
          <w:rFonts w:ascii="Arial" w:hAnsi="Arial" w:cs="Arial"/>
          <w:sz w:val="22"/>
          <w:szCs w:val="22"/>
        </w:rPr>
        <w:t>Three (3) semester hours</w:t>
      </w:r>
    </w:p>
    <w:p w14:paraId="0E52D069" w14:textId="77777777" w:rsidR="00C606B8" w:rsidRPr="00A0565B" w:rsidRDefault="00C606B8" w:rsidP="0061602B">
      <w:pPr>
        <w:widowControl/>
        <w:rPr>
          <w:rFonts w:ascii="Arial" w:hAnsi="Arial" w:cs="Arial"/>
          <w:b/>
          <w:sz w:val="22"/>
          <w:szCs w:val="22"/>
          <w:u w:val="single"/>
        </w:rPr>
      </w:pPr>
    </w:p>
    <w:p w14:paraId="1A1214C1" w14:textId="77777777" w:rsidR="001C3AEC" w:rsidRPr="00A0565B" w:rsidRDefault="001C3AEC" w:rsidP="0061602B">
      <w:pPr>
        <w:widowControl/>
        <w:rPr>
          <w:rFonts w:ascii="Arial" w:hAnsi="Arial" w:cs="Arial"/>
          <w:sz w:val="22"/>
          <w:szCs w:val="22"/>
        </w:rPr>
      </w:pPr>
      <w:r w:rsidRPr="00A0565B">
        <w:rPr>
          <w:rFonts w:ascii="Arial" w:hAnsi="Arial" w:cs="Arial"/>
          <w:b/>
          <w:sz w:val="22"/>
          <w:szCs w:val="22"/>
          <w:u w:val="single"/>
        </w:rPr>
        <w:t>PRE</w:t>
      </w:r>
      <w:r w:rsidR="00792A9E" w:rsidRPr="00A0565B">
        <w:rPr>
          <w:rFonts w:ascii="Arial" w:hAnsi="Arial" w:cs="Arial"/>
          <w:b/>
          <w:sz w:val="22"/>
          <w:szCs w:val="22"/>
          <w:u w:val="single"/>
        </w:rPr>
        <w:t>-</w:t>
      </w:r>
      <w:r w:rsidRPr="00A0565B">
        <w:rPr>
          <w:rFonts w:ascii="Arial" w:hAnsi="Arial" w:cs="Arial"/>
          <w:b/>
          <w:sz w:val="22"/>
          <w:szCs w:val="22"/>
          <w:u w:val="single"/>
        </w:rPr>
        <w:t xml:space="preserve">REQUISITES </w:t>
      </w:r>
      <w:r w:rsidR="009A41B4" w:rsidRPr="00A0565B">
        <w:rPr>
          <w:rFonts w:ascii="Arial" w:hAnsi="Arial" w:cs="Arial"/>
          <w:b/>
          <w:sz w:val="22"/>
          <w:szCs w:val="22"/>
          <w:u w:val="single"/>
        </w:rPr>
        <w:t xml:space="preserve">OR </w:t>
      </w:r>
      <w:r w:rsidRPr="00A0565B">
        <w:rPr>
          <w:rFonts w:ascii="Arial" w:hAnsi="Arial" w:cs="Arial"/>
          <w:b/>
          <w:sz w:val="22"/>
          <w:szCs w:val="22"/>
          <w:u w:val="single"/>
        </w:rPr>
        <w:t>CONSENT:</w:t>
      </w:r>
    </w:p>
    <w:p w14:paraId="42B2E3F7" w14:textId="77777777" w:rsidR="001C3AEC" w:rsidRPr="00A0565B" w:rsidRDefault="00A30984" w:rsidP="001C3AEC">
      <w:pPr>
        <w:widowControl/>
        <w:rPr>
          <w:rFonts w:ascii="Arial" w:hAnsi="Arial" w:cs="Arial"/>
          <w:sz w:val="22"/>
          <w:szCs w:val="22"/>
        </w:rPr>
      </w:pPr>
      <w:r w:rsidRPr="00A0565B">
        <w:rPr>
          <w:rFonts w:ascii="Arial" w:hAnsi="Arial" w:cs="Arial"/>
          <w:sz w:val="22"/>
          <w:szCs w:val="22"/>
        </w:rPr>
        <w:t>NPHD</w:t>
      </w:r>
      <w:r w:rsidR="001C3AEC" w:rsidRPr="00A0565B">
        <w:rPr>
          <w:rFonts w:ascii="Arial" w:hAnsi="Arial" w:cs="Arial"/>
          <w:sz w:val="22"/>
          <w:szCs w:val="22"/>
        </w:rPr>
        <w:t xml:space="preserve"> </w:t>
      </w:r>
      <w:r w:rsidRPr="00A0565B">
        <w:rPr>
          <w:rFonts w:ascii="Arial" w:hAnsi="Arial" w:cs="Arial"/>
          <w:sz w:val="22"/>
          <w:szCs w:val="22"/>
        </w:rPr>
        <w:t>61</w:t>
      </w:r>
      <w:r w:rsidR="003D1CE8" w:rsidRPr="00A0565B">
        <w:rPr>
          <w:rFonts w:ascii="Arial" w:hAnsi="Arial" w:cs="Arial"/>
          <w:sz w:val="22"/>
          <w:szCs w:val="22"/>
        </w:rPr>
        <w:t>18: Philosophies and Theory in science and Research</w:t>
      </w:r>
    </w:p>
    <w:p w14:paraId="63E048E1" w14:textId="77777777" w:rsidR="001C3AEC" w:rsidRPr="00A0565B" w:rsidRDefault="00A30984" w:rsidP="001C3AEC">
      <w:pPr>
        <w:widowControl/>
        <w:rPr>
          <w:rFonts w:ascii="Arial" w:hAnsi="Arial" w:cs="Arial"/>
          <w:sz w:val="22"/>
          <w:szCs w:val="22"/>
        </w:rPr>
      </w:pPr>
      <w:r w:rsidRPr="00A0565B">
        <w:rPr>
          <w:rFonts w:ascii="Arial" w:hAnsi="Arial" w:cs="Arial"/>
          <w:sz w:val="22"/>
          <w:szCs w:val="22"/>
        </w:rPr>
        <w:t>NPHD</w:t>
      </w:r>
      <w:r w:rsidR="001C3AEC" w:rsidRPr="00A0565B">
        <w:rPr>
          <w:rFonts w:ascii="Arial" w:hAnsi="Arial" w:cs="Arial"/>
          <w:sz w:val="22"/>
          <w:szCs w:val="22"/>
        </w:rPr>
        <w:t xml:space="preserve"> </w:t>
      </w:r>
      <w:r w:rsidRPr="00A0565B">
        <w:rPr>
          <w:rFonts w:ascii="Arial" w:hAnsi="Arial" w:cs="Arial"/>
          <w:sz w:val="22"/>
          <w:szCs w:val="22"/>
        </w:rPr>
        <w:t>6102</w:t>
      </w:r>
      <w:r w:rsidR="001C3AEC" w:rsidRPr="00A0565B">
        <w:rPr>
          <w:rFonts w:ascii="Arial" w:hAnsi="Arial" w:cs="Arial"/>
          <w:sz w:val="22"/>
          <w:szCs w:val="22"/>
        </w:rPr>
        <w:t>: Qualitative Methodology in Nursing Research</w:t>
      </w:r>
    </w:p>
    <w:p w14:paraId="2E58CAE3" w14:textId="77777777" w:rsidR="001C3AEC" w:rsidRPr="00A0565B" w:rsidRDefault="00A30984" w:rsidP="001C3AEC">
      <w:pPr>
        <w:widowControl/>
        <w:rPr>
          <w:rFonts w:ascii="Arial" w:hAnsi="Arial" w:cs="Arial"/>
          <w:sz w:val="22"/>
          <w:szCs w:val="22"/>
        </w:rPr>
      </w:pPr>
      <w:r w:rsidRPr="00A0565B">
        <w:rPr>
          <w:rFonts w:ascii="Arial" w:hAnsi="Arial" w:cs="Arial"/>
          <w:sz w:val="22"/>
          <w:szCs w:val="22"/>
        </w:rPr>
        <w:t>NPHD</w:t>
      </w:r>
      <w:r w:rsidR="001C3AEC" w:rsidRPr="00A0565B">
        <w:rPr>
          <w:rFonts w:ascii="Arial" w:hAnsi="Arial" w:cs="Arial"/>
          <w:sz w:val="22"/>
          <w:szCs w:val="22"/>
        </w:rPr>
        <w:t xml:space="preserve"> </w:t>
      </w:r>
      <w:r w:rsidRPr="00A0565B">
        <w:rPr>
          <w:rFonts w:ascii="Arial" w:hAnsi="Arial" w:cs="Arial"/>
          <w:sz w:val="22"/>
          <w:szCs w:val="22"/>
        </w:rPr>
        <w:t>6103</w:t>
      </w:r>
      <w:r w:rsidR="001C3AEC" w:rsidRPr="00A0565B">
        <w:rPr>
          <w:rFonts w:ascii="Arial" w:hAnsi="Arial" w:cs="Arial"/>
          <w:sz w:val="22"/>
          <w:szCs w:val="22"/>
        </w:rPr>
        <w:t>: Quantitative Methodology in Nursing Research</w:t>
      </w:r>
    </w:p>
    <w:p w14:paraId="1F6C3691" w14:textId="77777777" w:rsidR="001C3AEC" w:rsidRPr="00A0565B" w:rsidRDefault="00A30984" w:rsidP="001C3AEC">
      <w:pPr>
        <w:widowControl/>
        <w:rPr>
          <w:rFonts w:ascii="Arial" w:hAnsi="Arial" w:cs="Arial"/>
          <w:sz w:val="22"/>
          <w:szCs w:val="22"/>
        </w:rPr>
      </w:pPr>
      <w:r w:rsidRPr="00A0565B">
        <w:rPr>
          <w:rFonts w:ascii="Arial" w:hAnsi="Arial" w:cs="Arial"/>
          <w:sz w:val="22"/>
          <w:szCs w:val="22"/>
        </w:rPr>
        <w:t>BIOM 5013</w:t>
      </w:r>
      <w:r w:rsidR="001C3AEC" w:rsidRPr="00A0565B">
        <w:rPr>
          <w:rFonts w:ascii="Arial" w:hAnsi="Arial" w:cs="Arial"/>
          <w:sz w:val="22"/>
          <w:szCs w:val="22"/>
        </w:rPr>
        <w:t xml:space="preserve">: </w:t>
      </w:r>
      <w:r w:rsidRPr="00A0565B">
        <w:rPr>
          <w:rFonts w:ascii="Arial" w:hAnsi="Arial" w:cs="Arial"/>
          <w:sz w:val="22"/>
          <w:szCs w:val="22"/>
        </w:rPr>
        <w:t>Biostats I</w:t>
      </w:r>
    </w:p>
    <w:p w14:paraId="157612D3" w14:textId="77777777" w:rsidR="001C3AEC" w:rsidRPr="00A0565B" w:rsidRDefault="00A30984" w:rsidP="001C3AEC">
      <w:pPr>
        <w:widowControl/>
        <w:rPr>
          <w:rFonts w:ascii="Arial" w:hAnsi="Arial" w:cs="Arial"/>
          <w:sz w:val="22"/>
          <w:szCs w:val="22"/>
        </w:rPr>
      </w:pPr>
      <w:r w:rsidRPr="00A0565B">
        <w:rPr>
          <w:rFonts w:ascii="Arial" w:hAnsi="Arial" w:cs="Arial"/>
          <w:sz w:val="22"/>
          <w:szCs w:val="22"/>
        </w:rPr>
        <w:t>BIOM</w:t>
      </w:r>
      <w:r w:rsidR="001C3AEC" w:rsidRPr="00A0565B">
        <w:rPr>
          <w:rFonts w:ascii="Arial" w:hAnsi="Arial" w:cs="Arial"/>
          <w:sz w:val="22"/>
          <w:szCs w:val="22"/>
        </w:rPr>
        <w:t xml:space="preserve"> </w:t>
      </w:r>
      <w:r w:rsidRPr="00A0565B">
        <w:rPr>
          <w:rFonts w:ascii="Arial" w:hAnsi="Arial" w:cs="Arial"/>
          <w:sz w:val="22"/>
          <w:szCs w:val="22"/>
        </w:rPr>
        <w:t>5212</w:t>
      </w:r>
      <w:r w:rsidR="001C3AEC" w:rsidRPr="00A0565B">
        <w:rPr>
          <w:rFonts w:ascii="Arial" w:hAnsi="Arial" w:cs="Arial"/>
          <w:sz w:val="22"/>
          <w:szCs w:val="22"/>
        </w:rPr>
        <w:t xml:space="preserve">: </w:t>
      </w:r>
      <w:r w:rsidRPr="00A0565B">
        <w:rPr>
          <w:rFonts w:ascii="Arial" w:hAnsi="Arial" w:cs="Arial"/>
          <w:sz w:val="22"/>
          <w:szCs w:val="22"/>
        </w:rPr>
        <w:t>Biostats II</w:t>
      </w:r>
    </w:p>
    <w:p w14:paraId="6DBCDA54" w14:textId="77777777" w:rsidR="001C3AEC" w:rsidRPr="00A0565B" w:rsidRDefault="00A30984" w:rsidP="001C3AEC">
      <w:pPr>
        <w:widowControl/>
        <w:rPr>
          <w:rFonts w:ascii="Arial" w:hAnsi="Arial" w:cs="Arial"/>
          <w:sz w:val="22"/>
          <w:szCs w:val="22"/>
        </w:rPr>
      </w:pPr>
      <w:r w:rsidRPr="00A0565B">
        <w:rPr>
          <w:rFonts w:ascii="Arial" w:hAnsi="Arial" w:cs="Arial"/>
          <w:sz w:val="22"/>
          <w:szCs w:val="22"/>
        </w:rPr>
        <w:t>NPHD</w:t>
      </w:r>
      <w:r w:rsidR="001C3AEC" w:rsidRPr="00A0565B">
        <w:rPr>
          <w:rFonts w:ascii="Arial" w:hAnsi="Arial" w:cs="Arial"/>
          <w:sz w:val="22"/>
          <w:szCs w:val="22"/>
        </w:rPr>
        <w:t xml:space="preserve"> </w:t>
      </w:r>
      <w:r w:rsidRPr="00A0565B">
        <w:rPr>
          <w:rFonts w:ascii="Arial" w:hAnsi="Arial" w:cs="Arial"/>
          <w:sz w:val="22"/>
          <w:szCs w:val="22"/>
        </w:rPr>
        <w:t>6112</w:t>
      </w:r>
      <w:r w:rsidR="001C3AEC" w:rsidRPr="00A0565B">
        <w:rPr>
          <w:rFonts w:ascii="Arial" w:hAnsi="Arial" w:cs="Arial"/>
          <w:sz w:val="22"/>
          <w:szCs w:val="22"/>
        </w:rPr>
        <w:t>: Synthesizing the Literature</w:t>
      </w:r>
    </w:p>
    <w:p w14:paraId="0110B2C5" w14:textId="77777777" w:rsidR="0061602B" w:rsidRPr="00A0565B" w:rsidRDefault="0061602B" w:rsidP="001C3AEC">
      <w:pPr>
        <w:widowControl/>
        <w:rPr>
          <w:rFonts w:ascii="Arial" w:hAnsi="Arial" w:cs="Arial"/>
          <w:sz w:val="22"/>
          <w:szCs w:val="22"/>
        </w:rPr>
      </w:pPr>
    </w:p>
    <w:p w14:paraId="78A6D28E" w14:textId="77777777" w:rsidR="001C3AEC" w:rsidRPr="00A0565B" w:rsidRDefault="001C3AEC" w:rsidP="0061602B">
      <w:pPr>
        <w:widowControl/>
        <w:rPr>
          <w:rFonts w:ascii="Arial" w:hAnsi="Arial" w:cs="Arial"/>
          <w:sz w:val="22"/>
          <w:szCs w:val="22"/>
        </w:rPr>
      </w:pPr>
      <w:r w:rsidRPr="00A0565B">
        <w:rPr>
          <w:rFonts w:ascii="Arial" w:hAnsi="Arial" w:cs="Arial"/>
          <w:b/>
          <w:sz w:val="22"/>
          <w:szCs w:val="22"/>
          <w:u w:val="single"/>
        </w:rPr>
        <w:t>CO-REQUISITES:</w:t>
      </w:r>
    </w:p>
    <w:p w14:paraId="32E88B1F" w14:textId="77777777" w:rsidR="001C3AEC" w:rsidRPr="00A0565B" w:rsidRDefault="001C3AEC" w:rsidP="0061602B">
      <w:pPr>
        <w:widowControl/>
        <w:rPr>
          <w:rFonts w:ascii="Arial" w:hAnsi="Arial" w:cs="Arial"/>
          <w:sz w:val="22"/>
          <w:szCs w:val="22"/>
        </w:rPr>
      </w:pPr>
      <w:r w:rsidRPr="00A0565B">
        <w:rPr>
          <w:rFonts w:ascii="Arial" w:hAnsi="Arial" w:cs="Arial"/>
          <w:sz w:val="22"/>
          <w:szCs w:val="22"/>
        </w:rPr>
        <w:t>N/A</w:t>
      </w:r>
    </w:p>
    <w:p w14:paraId="1E2DFB1B" w14:textId="77777777" w:rsidR="00C606B8" w:rsidRPr="00A0565B" w:rsidRDefault="00C606B8" w:rsidP="0061602B">
      <w:pPr>
        <w:widowControl/>
        <w:ind w:left="720" w:hanging="720"/>
        <w:rPr>
          <w:rFonts w:ascii="Arial" w:hAnsi="Arial" w:cs="Arial"/>
          <w:b/>
          <w:sz w:val="22"/>
          <w:szCs w:val="22"/>
          <w:u w:val="single"/>
        </w:rPr>
      </w:pPr>
    </w:p>
    <w:p w14:paraId="6507024A" w14:textId="77777777" w:rsidR="001C3AEC" w:rsidRPr="00A0565B" w:rsidRDefault="001C3AEC" w:rsidP="0061602B">
      <w:pPr>
        <w:widowControl/>
        <w:ind w:left="720" w:hanging="720"/>
        <w:rPr>
          <w:rFonts w:ascii="Arial" w:hAnsi="Arial" w:cs="Arial"/>
          <w:b/>
          <w:sz w:val="22"/>
          <w:szCs w:val="22"/>
          <w:u w:val="single"/>
        </w:rPr>
      </w:pPr>
      <w:r w:rsidRPr="00A0565B">
        <w:rPr>
          <w:rFonts w:ascii="Arial" w:hAnsi="Arial" w:cs="Arial"/>
          <w:b/>
          <w:sz w:val="22"/>
          <w:szCs w:val="22"/>
          <w:u w:val="single"/>
        </w:rPr>
        <w:t>CLASS SCHEDULE:</w:t>
      </w:r>
    </w:p>
    <w:p w14:paraId="58EFB5A9" w14:textId="77777777" w:rsidR="001C3AEC" w:rsidRPr="00A0565B" w:rsidRDefault="005E5DF8" w:rsidP="005E5DF8">
      <w:pPr>
        <w:widowControl/>
        <w:rPr>
          <w:rFonts w:ascii="Arial" w:hAnsi="Arial" w:cs="Arial"/>
          <w:sz w:val="22"/>
          <w:szCs w:val="22"/>
        </w:rPr>
      </w:pPr>
      <w:r w:rsidRPr="00A0565B">
        <w:rPr>
          <w:rFonts w:ascii="Arial" w:hAnsi="Arial" w:cs="Arial"/>
          <w:sz w:val="22"/>
          <w:szCs w:val="22"/>
        </w:rPr>
        <w:t>Be prepared to devote a minimum of 12 hours/week to reading and activities for this</w:t>
      </w:r>
      <w:r w:rsidR="0061602B" w:rsidRPr="00A0565B">
        <w:rPr>
          <w:rFonts w:ascii="Arial" w:hAnsi="Arial" w:cs="Arial"/>
          <w:sz w:val="22"/>
          <w:szCs w:val="22"/>
        </w:rPr>
        <w:t xml:space="preserve"> </w:t>
      </w:r>
      <w:r w:rsidR="009E14F3" w:rsidRPr="00A0565B">
        <w:rPr>
          <w:rFonts w:ascii="Arial" w:hAnsi="Arial" w:cs="Arial"/>
          <w:sz w:val="22"/>
          <w:szCs w:val="22"/>
        </w:rPr>
        <w:t>3-hour</w:t>
      </w:r>
      <w:r w:rsidRPr="00A0565B">
        <w:rPr>
          <w:rFonts w:ascii="Arial" w:hAnsi="Arial" w:cs="Arial"/>
          <w:sz w:val="22"/>
          <w:szCs w:val="22"/>
        </w:rPr>
        <w:t xml:space="preserve"> course</w:t>
      </w:r>
      <w:r w:rsidR="0078507E" w:rsidRPr="00A0565B">
        <w:rPr>
          <w:rFonts w:ascii="Arial" w:hAnsi="Arial" w:cs="Arial"/>
          <w:sz w:val="22"/>
          <w:szCs w:val="22"/>
        </w:rPr>
        <w:t>.</w:t>
      </w:r>
      <w:r w:rsidR="0045244D" w:rsidRPr="00A0565B">
        <w:rPr>
          <w:rFonts w:ascii="Arial" w:hAnsi="Arial" w:cs="Arial"/>
          <w:sz w:val="22"/>
          <w:szCs w:val="22"/>
        </w:rPr>
        <w:t xml:space="preserve"> See Wee</w:t>
      </w:r>
      <w:r w:rsidRPr="00A0565B">
        <w:rPr>
          <w:rFonts w:ascii="Arial" w:hAnsi="Arial" w:cs="Arial"/>
          <w:sz w:val="22"/>
          <w:szCs w:val="22"/>
        </w:rPr>
        <w:t>kly Course Schedule</w:t>
      </w:r>
      <w:r w:rsidR="0045244D" w:rsidRPr="00A0565B">
        <w:rPr>
          <w:rFonts w:ascii="Arial" w:hAnsi="Arial" w:cs="Arial"/>
          <w:sz w:val="22"/>
          <w:szCs w:val="22"/>
        </w:rPr>
        <w:t xml:space="preserve">. </w:t>
      </w:r>
    </w:p>
    <w:p w14:paraId="7F18F9FE" w14:textId="77777777" w:rsidR="000F1F8B" w:rsidRPr="00A0565B" w:rsidRDefault="000F1F8B" w:rsidP="005E5DF8">
      <w:pPr>
        <w:widowControl/>
        <w:rPr>
          <w:rFonts w:ascii="Arial" w:hAnsi="Arial" w:cs="Arial"/>
          <w:sz w:val="22"/>
          <w:szCs w:val="22"/>
        </w:rPr>
      </w:pPr>
    </w:p>
    <w:p w14:paraId="7C3B9129" w14:textId="5E9E4F5B" w:rsidR="000F1F8B" w:rsidRPr="00D80426" w:rsidRDefault="000F1F8B" w:rsidP="000F1F8B">
      <w:pPr>
        <w:widowControl/>
        <w:rPr>
          <w:rFonts w:ascii="Arial" w:hAnsi="Arial" w:cs="Arial"/>
          <w:b/>
          <w:sz w:val="22"/>
          <w:szCs w:val="22"/>
        </w:rPr>
      </w:pPr>
      <w:r w:rsidRPr="00D80426">
        <w:rPr>
          <w:rFonts w:ascii="Arial" w:hAnsi="Arial" w:cs="Arial"/>
          <w:b/>
          <w:sz w:val="22"/>
          <w:szCs w:val="22"/>
        </w:rPr>
        <w:t xml:space="preserve">Class meets on Thursdays 9:00 am – 12:00 pm. </w:t>
      </w:r>
      <w:r w:rsidR="004A015C" w:rsidRPr="00D80426">
        <w:rPr>
          <w:rFonts w:ascii="Arial" w:hAnsi="Arial" w:cs="Arial"/>
          <w:b/>
          <w:sz w:val="22"/>
          <w:szCs w:val="22"/>
        </w:rPr>
        <w:t xml:space="preserve">In person </w:t>
      </w:r>
      <w:r w:rsidRPr="00D80426">
        <w:rPr>
          <w:rFonts w:ascii="Arial" w:hAnsi="Arial" w:cs="Arial"/>
          <w:b/>
          <w:sz w:val="22"/>
          <w:szCs w:val="22"/>
        </w:rPr>
        <w:t xml:space="preserve">classes </w:t>
      </w:r>
      <w:r w:rsidR="004A015C" w:rsidRPr="00D80426">
        <w:rPr>
          <w:rFonts w:ascii="Arial" w:hAnsi="Arial" w:cs="Arial"/>
          <w:b/>
          <w:sz w:val="22"/>
          <w:szCs w:val="22"/>
        </w:rPr>
        <w:t>will be</w:t>
      </w:r>
      <w:r w:rsidRPr="00D80426">
        <w:rPr>
          <w:rFonts w:ascii="Arial" w:hAnsi="Arial" w:cs="Arial"/>
          <w:b/>
          <w:sz w:val="22"/>
          <w:szCs w:val="22"/>
        </w:rPr>
        <w:t xml:space="preserve"> located in RAHN Building 3204 classroom. Zoom classes can be accessed at this link:</w:t>
      </w:r>
    </w:p>
    <w:p w14:paraId="143CD6E5" w14:textId="2823DBD8" w:rsidR="000F1F8B" w:rsidRPr="00A0565B" w:rsidRDefault="00EB53C2" w:rsidP="006348A2">
      <w:pPr>
        <w:widowControl/>
        <w:rPr>
          <w:rFonts w:ascii="Arial" w:hAnsi="Arial" w:cs="Arial"/>
          <w:b/>
          <w:color w:val="548DD4" w:themeColor="text2" w:themeTint="99"/>
          <w:sz w:val="22"/>
          <w:szCs w:val="22"/>
        </w:rPr>
      </w:pPr>
      <w:hyperlink r:id="rId15" w:history="1">
        <w:r w:rsidR="002F0E3B" w:rsidRPr="00A0565B">
          <w:rPr>
            <w:rStyle w:val="Hyperlink"/>
            <w:rFonts w:ascii="Arial" w:hAnsi="Arial" w:cs="Arial"/>
            <w:b/>
            <w:sz w:val="22"/>
            <w:szCs w:val="22"/>
            <w14:textFill>
              <w14:solidFill>
                <w14:srgbClr w14:val="0000FF">
                  <w14:lumMod w14:val="60000"/>
                  <w14:lumOff w14:val="40000"/>
                </w14:srgbClr>
              </w14:solidFill>
            </w14:textFill>
          </w:rPr>
          <w:t>https://uams.zoom.us/j/93771404116?pwd=K1FuM25oUk5oR2VCSDBORjBnVkxiQT09</w:t>
        </w:r>
      </w:hyperlink>
      <w:r w:rsidR="00BD50D3">
        <w:rPr>
          <w:rStyle w:val="Hyperlink"/>
          <w:rFonts w:ascii="Arial" w:hAnsi="Arial" w:cs="Arial"/>
          <w:b/>
          <w:sz w:val="22"/>
          <w:szCs w:val="22"/>
          <w14:textFill>
            <w14:solidFill>
              <w14:srgbClr w14:val="0000FF">
                <w14:lumMod w14:val="60000"/>
                <w14:lumOff w14:val="40000"/>
              </w14:srgbClr>
            </w14:solidFill>
          </w14:textFill>
        </w:rPr>
        <w:t xml:space="preserve"> </w:t>
      </w:r>
    </w:p>
    <w:p w14:paraId="7D0CD28C" w14:textId="77777777" w:rsidR="000F1F8B" w:rsidRPr="00A0565B" w:rsidRDefault="000F1F8B" w:rsidP="006348A2">
      <w:pPr>
        <w:widowControl/>
        <w:rPr>
          <w:rFonts w:ascii="Arial" w:hAnsi="Arial" w:cs="Arial"/>
          <w:b/>
          <w:sz w:val="22"/>
          <w:szCs w:val="22"/>
        </w:rPr>
      </w:pPr>
      <w:r w:rsidRPr="00A0565B">
        <w:rPr>
          <w:rFonts w:ascii="Arial" w:hAnsi="Arial" w:cs="Arial"/>
          <w:b/>
          <w:sz w:val="22"/>
          <w:szCs w:val="22"/>
        </w:rPr>
        <w:t>Meeting ID: 937 7140 4116, Passcode: 546433</w:t>
      </w:r>
    </w:p>
    <w:p w14:paraId="6FF65060" w14:textId="77777777" w:rsidR="00C606B8" w:rsidRPr="00A0565B" w:rsidRDefault="00C606B8" w:rsidP="0061602B">
      <w:pPr>
        <w:widowControl/>
        <w:rPr>
          <w:rFonts w:ascii="Arial" w:hAnsi="Arial" w:cs="Arial"/>
          <w:b/>
          <w:sz w:val="22"/>
          <w:szCs w:val="22"/>
          <w:u w:val="single"/>
        </w:rPr>
      </w:pPr>
    </w:p>
    <w:p w14:paraId="5776551B" w14:textId="77777777" w:rsidR="00133CBB" w:rsidRPr="00A0565B" w:rsidRDefault="00133CBB" w:rsidP="00133CBB">
      <w:pPr>
        <w:widowControl/>
        <w:rPr>
          <w:rFonts w:ascii="Arial" w:hAnsi="Arial" w:cs="Arial"/>
          <w:color w:val="000000"/>
          <w:sz w:val="22"/>
          <w:szCs w:val="22"/>
        </w:rPr>
      </w:pPr>
      <w:r w:rsidRPr="00A0565B">
        <w:rPr>
          <w:rFonts w:ascii="Arial" w:hAnsi="Arial" w:cs="Arial"/>
          <w:b/>
          <w:sz w:val="22"/>
          <w:szCs w:val="22"/>
          <w:u w:val="single"/>
        </w:rPr>
        <w:t>SUBMITTING AND ACCESSING DOCUMENTS:</w:t>
      </w:r>
    </w:p>
    <w:p w14:paraId="08BB22CF" w14:textId="5A3AC24C" w:rsidR="002F0E3B" w:rsidRPr="00A0565B" w:rsidRDefault="00133CBB" w:rsidP="0061602B">
      <w:pPr>
        <w:widowControl/>
        <w:rPr>
          <w:rFonts w:ascii="Arial" w:hAnsi="Arial" w:cs="Arial"/>
          <w:color w:val="1F497D"/>
          <w:sz w:val="22"/>
          <w:szCs w:val="22"/>
        </w:rPr>
      </w:pPr>
      <w:r w:rsidRPr="00E24E07">
        <w:rPr>
          <w:rFonts w:ascii="Arial" w:hAnsi="Arial" w:cs="Arial"/>
          <w:bCs/>
          <w:sz w:val="22"/>
          <w:szCs w:val="22"/>
        </w:rPr>
        <w:t xml:space="preserve">Access to course documents (i.e. syllabus, instructions relating to assignments, folders for student products, etc.) will be managed via Box. </w:t>
      </w:r>
      <w:r w:rsidR="00D80426">
        <w:rPr>
          <w:rFonts w:ascii="Arial" w:hAnsi="Arial" w:cs="Arial"/>
          <w:bCs/>
          <w:sz w:val="22"/>
          <w:szCs w:val="22"/>
        </w:rPr>
        <w:t xml:space="preserve">An individual folder has been set up for each student. </w:t>
      </w:r>
      <w:r w:rsidRPr="00E24E07">
        <w:rPr>
          <w:rFonts w:ascii="Arial" w:hAnsi="Arial" w:cs="Arial"/>
          <w:bCs/>
          <w:sz w:val="22"/>
          <w:szCs w:val="22"/>
        </w:rPr>
        <w:t>The Box link can be accessed here</w:t>
      </w:r>
      <w:r w:rsidRPr="00A0565B">
        <w:rPr>
          <w:rFonts w:ascii="Arial" w:hAnsi="Arial" w:cs="Arial"/>
          <w:b/>
          <w:sz w:val="22"/>
          <w:szCs w:val="22"/>
        </w:rPr>
        <w:t>:</w:t>
      </w:r>
      <w:r w:rsidR="00415D1C" w:rsidRPr="00A0565B">
        <w:rPr>
          <w:rFonts w:ascii="Arial" w:hAnsi="Arial" w:cs="Arial"/>
          <w:color w:val="1F497D"/>
          <w:sz w:val="22"/>
          <w:szCs w:val="22"/>
        </w:rPr>
        <w:t xml:space="preserve"> </w:t>
      </w:r>
    </w:p>
    <w:p w14:paraId="71ABCBBD" w14:textId="148D415F" w:rsidR="006348A2" w:rsidRPr="00A0565B" w:rsidRDefault="00EB53C2" w:rsidP="0061602B">
      <w:pPr>
        <w:widowControl/>
        <w:rPr>
          <w:rFonts w:ascii="Arial" w:hAnsi="Arial" w:cs="Arial"/>
          <w:b/>
          <w:color w:val="548DD4" w:themeColor="text2" w:themeTint="99"/>
          <w:sz w:val="22"/>
          <w:szCs w:val="22"/>
        </w:rPr>
      </w:pPr>
      <w:hyperlink r:id="rId16" w:history="1">
        <w:r w:rsidR="002F0E3B" w:rsidRPr="00A0565B">
          <w:rPr>
            <w:rStyle w:val="Hyperlink"/>
            <w:rFonts w:ascii="Arial" w:hAnsi="Arial" w:cs="Arial"/>
            <w:b/>
            <w:sz w:val="22"/>
            <w:szCs w:val="22"/>
          </w:rPr>
          <w:t>https://app.box.com/s/ziifatja6btoew9i0lyr0tu4xslhngoz</w:t>
        </w:r>
      </w:hyperlink>
    </w:p>
    <w:p w14:paraId="66B4172E" w14:textId="77777777" w:rsidR="002707D9" w:rsidRPr="00A0565B" w:rsidRDefault="002707D9" w:rsidP="0061602B">
      <w:pPr>
        <w:widowControl/>
        <w:rPr>
          <w:rFonts w:ascii="Arial" w:hAnsi="Arial" w:cs="Arial"/>
          <w:b/>
          <w:color w:val="548DD4" w:themeColor="text2" w:themeTint="99"/>
          <w:sz w:val="22"/>
          <w:szCs w:val="28"/>
          <w:u w:val="single"/>
        </w:rPr>
      </w:pPr>
    </w:p>
    <w:p w14:paraId="25EA33ED" w14:textId="77777777" w:rsidR="001C3AEC" w:rsidRPr="00A0565B" w:rsidRDefault="001C3AEC" w:rsidP="00E71BA1">
      <w:pPr>
        <w:widowControl/>
        <w:rPr>
          <w:rFonts w:ascii="Arial" w:hAnsi="Arial" w:cs="Arial"/>
          <w:color w:val="000000"/>
          <w:sz w:val="22"/>
          <w:szCs w:val="22"/>
        </w:rPr>
      </w:pPr>
      <w:r w:rsidRPr="00A0565B">
        <w:rPr>
          <w:rFonts w:ascii="Arial" w:hAnsi="Arial" w:cs="Arial"/>
          <w:b/>
          <w:sz w:val="22"/>
          <w:szCs w:val="22"/>
          <w:u w:val="single"/>
        </w:rPr>
        <w:t>COURSE OVERVIEW:</w:t>
      </w:r>
    </w:p>
    <w:p w14:paraId="24D6DA60" w14:textId="67E4E130" w:rsidR="001C3AEC" w:rsidRPr="00BA692C" w:rsidRDefault="001C3AEC" w:rsidP="00415D1C">
      <w:pPr>
        <w:widowControl/>
        <w:overflowPunct/>
        <w:rPr>
          <w:rFonts w:ascii="Arial" w:hAnsi="Arial" w:cs="Arial"/>
          <w:color w:val="000000"/>
          <w:sz w:val="22"/>
          <w:szCs w:val="22"/>
        </w:rPr>
      </w:pPr>
      <w:r w:rsidRPr="00A0565B">
        <w:rPr>
          <w:rFonts w:ascii="Arial" w:hAnsi="Arial" w:cs="Arial"/>
          <w:color w:val="000000"/>
          <w:sz w:val="22"/>
          <w:szCs w:val="22"/>
        </w:rPr>
        <w:t xml:space="preserve">Preliminary Studies and Grant Development builds upon the doctoral level knowledge of nursing theory, qualitative and quantitative methodology, data management and analysis as well as the expanded ability to read, synthesize and evaluate the research literature. During this course students </w:t>
      </w:r>
      <w:r w:rsidR="00D80426">
        <w:rPr>
          <w:rFonts w:ascii="Arial" w:hAnsi="Arial" w:cs="Arial"/>
          <w:color w:val="000000"/>
          <w:sz w:val="22"/>
          <w:szCs w:val="22"/>
        </w:rPr>
        <w:t xml:space="preserve">will use </w:t>
      </w:r>
      <w:r w:rsidRPr="00A0565B">
        <w:rPr>
          <w:rFonts w:ascii="Arial" w:hAnsi="Arial" w:cs="Arial"/>
          <w:color w:val="000000"/>
          <w:sz w:val="22"/>
          <w:szCs w:val="22"/>
        </w:rPr>
        <w:t>their previously identified researchable problem</w:t>
      </w:r>
      <w:r w:rsidR="00D80426">
        <w:rPr>
          <w:rFonts w:ascii="Arial" w:hAnsi="Arial" w:cs="Arial"/>
          <w:color w:val="000000"/>
          <w:sz w:val="22"/>
          <w:szCs w:val="22"/>
        </w:rPr>
        <w:t>/question</w:t>
      </w:r>
      <w:r w:rsidRPr="00A0565B">
        <w:rPr>
          <w:rFonts w:ascii="Arial" w:hAnsi="Arial" w:cs="Arial"/>
          <w:color w:val="000000"/>
          <w:sz w:val="22"/>
          <w:szCs w:val="22"/>
        </w:rPr>
        <w:t xml:space="preserve"> to develop a scholarly grant proposal</w:t>
      </w:r>
      <w:r w:rsidR="00BA692C">
        <w:rPr>
          <w:rFonts w:ascii="Arial" w:hAnsi="Arial" w:cs="Arial"/>
          <w:b/>
          <w:bCs/>
          <w:i/>
          <w:iCs/>
          <w:color w:val="000000"/>
          <w:sz w:val="22"/>
          <w:szCs w:val="22"/>
        </w:rPr>
        <w:t>.</w:t>
      </w:r>
    </w:p>
    <w:p w14:paraId="61844F18" w14:textId="77777777" w:rsidR="001C3AEC" w:rsidRPr="00A0565B" w:rsidRDefault="001C3AEC" w:rsidP="00415D1C">
      <w:pPr>
        <w:widowControl/>
        <w:overflowPunct/>
        <w:rPr>
          <w:rFonts w:ascii="Arial" w:hAnsi="Arial" w:cs="Arial"/>
          <w:color w:val="000000"/>
          <w:sz w:val="22"/>
          <w:szCs w:val="22"/>
        </w:rPr>
      </w:pPr>
    </w:p>
    <w:p w14:paraId="2BDB2ABB" w14:textId="20C74351" w:rsidR="001C3AEC" w:rsidRPr="00A0565B" w:rsidRDefault="001C3AEC" w:rsidP="00415D1C">
      <w:pPr>
        <w:widowControl/>
        <w:overflowPunct/>
        <w:rPr>
          <w:rFonts w:ascii="Arial" w:hAnsi="Arial" w:cs="Arial"/>
          <w:color w:val="000000"/>
          <w:sz w:val="22"/>
          <w:szCs w:val="22"/>
        </w:rPr>
      </w:pPr>
      <w:r w:rsidRPr="00A0565B">
        <w:rPr>
          <w:rFonts w:ascii="Arial" w:hAnsi="Arial" w:cs="Arial"/>
          <w:color w:val="000000"/>
          <w:sz w:val="22"/>
          <w:szCs w:val="22"/>
        </w:rPr>
        <w:t xml:space="preserve">This course reflects the mission and philosophy of the College of Nursing as it assists in role development of professional nurses who can conduct </w:t>
      </w:r>
      <w:r w:rsidR="00245126" w:rsidRPr="00A0565B">
        <w:rPr>
          <w:rFonts w:ascii="Arial" w:hAnsi="Arial" w:cs="Arial"/>
          <w:color w:val="000000"/>
          <w:sz w:val="22"/>
          <w:szCs w:val="22"/>
        </w:rPr>
        <w:t xml:space="preserve">health-related scientific </w:t>
      </w:r>
      <w:r w:rsidRPr="00A0565B">
        <w:rPr>
          <w:rFonts w:ascii="Arial" w:hAnsi="Arial" w:cs="Arial"/>
          <w:color w:val="000000"/>
          <w:sz w:val="22"/>
          <w:szCs w:val="22"/>
        </w:rPr>
        <w:t>research. The course addresses the outcome of critical thinking throughout the semester as students complete their synthesis of the literature</w:t>
      </w:r>
      <w:r w:rsidR="000E42D0" w:rsidRPr="00A0565B">
        <w:rPr>
          <w:rFonts w:ascii="Arial" w:hAnsi="Arial" w:cs="Arial"/>
          <w:color w:val="000000"/>
          <w:sz w:val="22"/>
          <w:szCs w:val="22"/>
        </w:rPr>
        <w:t xml:space="preserve"> and</w:t>
      </w:r>
      <w:r w:rsidRPr="00A0565B">
        <w:rPr>
          <w:rFonts w:ascii="Arial" w:hAnsi="Arial" w:cs="Arial"/>
          <w:color w:val="000000"/>
          <w:sz w:val="22"/>
          <w:szCs w:val="22"/>
        </w:rPr>
        <w:t xml:space="preserve"> develop a research proposal. Students expand their communication skills through both verbal and written critiques of </w:t>
      </w:r>
      <w:r w:rsidRPr="00A0565B">
        <w:rPr>
          <w:rFonts w:ascii="Arial" w:hAnsi="Arial" w:cs="Arial"/>
          <w:color w:val="000000"/>
          <w:sz w:val="22"/>
          <w:szCs w:val="22"/>
        </w:rPr>
        <w:lastRenderedPageBreak/>
        <w:t xml:space="preserve">other students' research proposals and their own development of a scholarly grant proposal. Ethical and cultural issues relevant to grant proposal development are </w:t>
      </w:r>
      <w:r w:rsidR="00245126" w:rsidRPr="00A0565B">
        <w:rPr>
          <w:rFonts w:ascii="Arial" w:hAnsi="Arial" w:cs="Arial"/>
          <w:color w:val="000000"/>
          <w:sz w:val="22"/>
          <w:szCs w:val="22"/>
        </w:rPr>
        <w:t xml:space="preserve">also </w:t>
      </w:r>
      <w:r w:rsidRPr="00A0565B">
        <w:rPr>
          <w:rFonts w:ascii="Arial" w:hAnsi="Arial" w:cs="Arial"/>
          <w:color w:val="000000"/>
          <w:sz w:val="22"/>
          <w:szCs w:val="22"/>
        </w:rPr>
        <w:t xml:space="preserve">discussed. </w:t>
      </w:r>
    </w:p>
    <w:p w14:paraId="120307B3" w14:textId="77777777" w:rsidR="00E31251" w:rsidRPr="00A0565B" w:rsidRDefault="00E31251" w:rsidP="009E14F3">
      <w:pPr>
        <w:widowControl/>
        <w:overflowPunct/>
        <w:jc w:val="both"/>
        <w:rPr>
          <w:rFonts w:ascii="Arial" w:hAnsi="Arial" w:cs="Arial"/>
          <w:color w:val="000000"/>
          <w:sz w:val="22"/>
          <w:szCs w:val="22"/>
        </w:rPr>
      </w:pPr>
    </w:p>
    <w:p w14:paraId="194B279C" w14:textId="77777777" w:rsidR="001C3AEC" w:rsidRPr="00A0565B" w:rsidRDefault="001C3AEC" w:rsidP="002467E6">
      <w:pPr>
        <w:widowControl/>
        <w:overflowPunct/>
        <w:autoSpaceDE/>
        <w:autoSpaceDN/>
        <w:adjustRightInd/>
        <w:rPr>
          <w:rFonts w:ascii="Arial" w:hAnsi="Arial" w:cs="Arial"/>
          <w:sz w:val="22"/>
          <w:szCs w:val="22"/>
        </w:rPr>
      </w:pPr>
      <w:r w:rsidRPr="00A0565B">
        <w:rPr>
          <w:rFonts w:ascii="Arial" w:hAnsi="Arial" w:cs="Arial"/>
          <w:b/>
          <w:sz w:val="22"/>
          <w:szCs w:val="22"/>
          <w:u w:val="single"/>
        </w:rPr>
        <w:t>COURSE OBJECTIVES:</w:t>
      </w:r>
    </w:p>
    <w:p w14:paraId="733B4D62" w14:textId="77777777" w:rsidR="001C3AEC" w:rsidRPr="00A0565B" w:rsidRDefault="001C3AEC" w:rsidP="00685C9F">
      <w:pPr>
        <w:widowControl/>
        <w:rPr>
          <w:rFonts w:ascii="Arial" w:hAnsi="Arial" w:cs="Arial"/>
          <w:sz w:val="22"/>
          <w:szCs w:val="22"/>
        </w:rPr>
      </w:pPr>
      <w:r w:rsidRPr="00A0565B">
        <w:rPr>
          <w:rFonts w:ascii="Arial" w:hAnsi="Arial" w:cs="Arial"/>
          <w:sz w:val="22"/>
          <w:szCs w:val="22"/>
        </w:rPr>
        <w:t>Upon completion, the student will be able to:</w:t>
      </w:r>
    </w:p>
    <w:p w14:paraId="6B890DE4" w14:textId="77777777" w:rsidR="00BD50D3" w:rsidRDefault="00BD50D3" w:rsidP="00685C9F">
      <w:pPr>
        <w:widowControl/>
        <w:numPr>
          <w:ilvl w:val="0"/>
          <w:numId w:val="9"/>
        </w:numPr>
        <w:tabs>
          <w:tab w:val="left" w:pos="360"/>
        </w:tabs>
        <w:rPr>
          <w:rFonts w:ascii="Arial" w:hAnsi="Arial" w:cs="Arial"/>
          <w:sz w:val="22"/>
          <w:szCs w:val="22"/>
        </w:rPr>
      </w:pPr>
      <w:r w:rsidRPr="00BD50D3">
        <w:rPr>
          <w:rFonts w:ascii="Arial" w:hAnsi="Arial" w:cs="Arial"/>
          <w:sz w:val="22"/>
          <w:szCs w:val="22"/>
        </w:rPr>
        <w:t>Conduct a pilot test of research procedure(s) and evaluate the feasibility of the procedure(s) for the proposed research.</w:t>
      </w:r>
    </w:p>
    <w:p w14:paraId="4DCECC57" w14:textId="0F46ED6C" w:rsidR="00BD50D3" w:rsidRDefault="00BD50D3" w:rsidP="009E14F3">
      <w:pPr>
        <w:widowControl/>
        <w:numPr>
          <w:ilvl w:val="0"/>
          <w:numId w:val="9"/>
        </w:numPr>
        <w:tabs>
          <w:tab w:val="left" w:pos="360"/>
        </w:tabs>
        <w:rPr>
          <w:rFonts w:ascii="Arial" w:hAnsi="Arial" w:cs="Arial"/>
          <w:sz w:val="22"/>
          <w:szCs w:val="22"/>
        </w:rPr>
      </w:pPr>
      <w:r w:rsidRPr="00BD50D3">
        <w:rPr>
          <w:rFonts w:ascii="Arial" w:hAnsi="Arial" w:cs="Arial"/>
          <w:sz w:val="22"/>
          <w:szCs w:val="22"/>
        </w:rPr>
        <w:t>Develop a proposal/grant around the area of interest.</w:t>
      </w:r>
    </w:p>
    <w:p w14:paraId="2F0EFC63" w14:textId="55AF3E8D" w:rsidR="00BD50D3" w:rsidRPr="00BD50D3" w:rsidRDefault="00BD50D3" w:rsidP="00E308E5">
      <w:pPr>
        <w:numPr>
          <w:ilvl w:val="0"/>
          <w:numId w:val="9"/>
        </w:numPr>
        <w:tabs>
          <w:tab w:val="left" w:pos="360"/>
        </w:tabs>
        <w:rPr>
          <w:rFonts w:ascii="Arial" w:hAnsi="Arial" w:cs="Arial"/>
          <w:sz w:val="22"/>
          <w:szCs w:val="22"/>
        </w:rPr>
      </w:pPr>
      <w:r w:rsidRPr="00BD50D3">
        <w:rPr>
          <w:rFonts w:ascii="Arial" w:hAnsi="Arial" w:cs="Arial"/>
          <w:sz w:val="22"/>
          <w:szCs w:val="22"/>
        </w:rPr>
        <w:t>Identify potential funding sources for specific problems.</w:t>
      </w:r>
    </w:p>
    <w:p w14:paraId="7D3AFED4" w14:textId="7A9636AB" w:rsidR="001C3AEC" w:rsidRPr="00A0565B" w:rsidRDefault="00BD50D3" w:rsidP="009E14F3">
      <w:pPr>
        <w:pStyle w:val="ListParagraph"/>
        <w:widowControl/>
        <w:numPr>
          <w:ilvl w:val="0"/>
          <w:numId w:val="9"/>
        </w:numPr>
        <w:tabs>
          <w:tab w:val="left" w:pos="900"/>
        </w:tabs>
        <w:rPr>
          <w:rFonts w:ascii="Arial" w:hAnsi="Arial" w:cs="Arial"/>
          <w:sz w:val="22"/>
          <w:szCs w:val="22"/>
        </w:rPr>
      </w:pPr>
      <w:r w:rsidRPr="00BD50D3">
        <w:rPr>
          <w:rFonts w:ascii="Arial" w:hAnsi="Arial" w:cs="Arial"/>
          <w:sz w:val="22"/>
          <w:szCs w:val="22"/>
        </w:rPr>
        <w:t>Discuss the ethical and cultural issues that relate to development of a grant proposal.</w:t>
      </w:r>
    </w:p>
    <w:p w14:paraId="5B4EFB68" w14:textId="77777777" w:rsidR="00792A9E" w:rsidRPr="00A0565B" w:rsidRDefault="00792A9E" w:rsidP="0061602B">
      <w:pPr>
        <w:widowControl/>
        <w:rPr>
          <w:rFonts w:ascii="Arial" w:hAnsi="Arial" w:cs="Arial"/>
          <w:b/>
          <w:sz w:val="22"/>
          <w:szCs w:val="22"/>
          <w:u w:val="single"/>
        </w:rPr>
      </w:pPr>
    </w:p>
    <w:p w14:paraId="000FB04F" w14:textId="77777777" w:rsidR="001C3AEC" w:rsidRPr="00A0565B" w:rsidRDefault="001C3AEC" w:rsidP="00B0466E">
      <w:pPr>
        <w:widowControl/>
        <w:rPr>
          <w:rFonts w:ascii="Arial" w:hAnsi="Arial" w:cs="Arial"/>
          <w:b/>
          <w:sz w:val="22"/>
          <w:szCs w:val="22"/>
          <w:u w:val="single"/>
        </w:rPr>
      </w:pPr>
      <w:r w:rsidRPr="00A0565B">
        <w:rPr>
          <w:rFonts w:ascii="Arial" w:hAnsi="Arial" w:cs="Arial"/>
          <w:b/>
          <w:sz w:val="22"/>
          <w:szCs w:val="22"/>
          <w:u w:val="single"/>
        </w:rPr>
        <w:t>TEACHING METHODS:</w:t>
      </w:r>
    </w:p>
    <w:p w14:paraId="74EB6CE9" w14:textId="2A494159" w:rsidR="001C3AEC" w:rsidRPr="00A0565B" w:rsidRDefault="001C3AEC" w:rsidP="00415D1C">
      <w:pPr>
        <w:pStyle w:val="NormalWeb"/>
        <w:spacing w:before="0" w:beforeAutospacing="0" w:after="0" w:afterAutospacing="0"/>
        <w:rPr>
          <w:rFonts w:ascii="Arial" w:hAnsi="Arial" w:cs="Arial"/>
          <w:sz w:val="22"/>
          <w:szCs w:val="22"/>
        </w:rPr>
      </w:pPr>
      <w:r w:rsidRPr="00A0565B">
        <w:rPr>
          <w:rFonts w:ascii="Arial" w:hAnsi="Arial" w:cs="Arial"/>
          <w:sz w:val="22"/>
          <w:szCs w:val="22"/>
        </w:rPr>
        <w:t>The course will be presented in a seminar/</w:t>
      </w:r>
      <w:r w:rsidR="00DC6C36" w:rsidRPr="00A0565B">
        <w:rPr>
          <w:rFonts w:ascii="Arial" w:hAnsi="Arial" w:cs="Arial"/>
          <w:sz w:val="22"/>
          <w:szCs w:val="22"/>
        </w:rPr>
        <w:t>discussion</w:t>
      </w:r>
      <w:r w:rsidRPr="00A0565B">
        <w:rPr>
          <w:rFonts w:ascii="Arial" w:hAnsi="Arial" w:cs="Arial"/>
          <w:sz w:val="22"/>
          <w:szCs w:val="22"/>
        </w:rPr>
        <w:t xml:space="preserve"> format. Teaching methods include directed readings, </w:t>
      </w:r>
      <w:r w:rsidR="00B0466E" w:rsidRPr="00A0565B">
        <w:rPr>
          <w:rFonts w:ascii="Arial" w:hAnsi="Arial" w:cs="Arial"/>
          <w:sz w:val="22"/>
          <w:szCs w:val="22"/>
        </w:rPr>
        <w:t>in person and virtual l</w:t>
      </w:r>
      <w:r w:rsidRPr="00A0565B">
        <w:rPr>
          <w:rFonts w:ascii="Arial" w:hAnsi="Arial" w:cs="Arial"/>
          <w:sz w:val="22"/>
          <w:szCs w:val="22"/>
        </w:rPr>
        <w:t>ectur</w:t>
      </w:r>
      <w:r w:rsidR="00B0466E" w:rsidRPr="00A0565B">
        <w:rPr>
          <w:rFonts w:ascii="Arial" w:hAnsi="Arial" w:cs="Arial"/>
          <w:sz w:val="22"/>
          <w:szCs w:val="22"/>
        </w:rPr>
        <w:t>es</w:t>
      </w:r>
      <w:r w:rsidRPr="00A0565B">
        <w:rPr>
          <w:rFonts w:ascii="Arial" w:hAnsi="Arial" w:cs="Arial"/>
          <w:sz w:val="22"/>
          <w:szCs w:val="22"/>
        </w:rPr>
        <w:t xml:space="preserve"> and discussion, and </w:t>
      </w:r>
      <w:r w:rsidR="00B0466E" w:rsidRPr="00A0565B">
        <w:rPr>
          <w:rFonts w:ascii="Arial" w:hAnsi="Arial" w:cs="Arial"/>
          <w:sz w:val="22"/>
          <w:szCs w:val="22"/>
        </w:rPr>
        <w:t>group learning activities.</w:t>
      </w:r>
    </w:p>
    <w:p w14:paraId="06BE18EA" w14:textId="77777777" w:rsidR="0061602B" w:rsidRPr="00A0565B" w:rsidRDefault="0061602B" w:rsidP="00415D1C">
      <w:pPr>
        <w:pStyle w:val="NormalWeb"/>
        <w:spacing w:before="0" w:beforeAutospacing="0" w:after="0" w:afterAutospacing="0"/>
        <w:rPr>
          <w:rFonts w:ascii="Arial" w:hAnsi="Arial" w:cs="Arial"/>
          <w:sz w:val="22"/>
          <w:szCs w:val="22"/>
        </w:rPr>
      </w:pPr>
    </w:p>
    <w:p w14:paraId="45CE8A45" w14:textId="0CD9CFDE" w:rsidR="001C3AEC" w:rsidRPr="00A0565B" w:rsidRDefault="001C3AEC" w:rsidP="00415D1C">
      <w:pPr>
        <w:pStyle w:val="BodyText3"/>
        <w:rPr>
          <w:rFonts w:ascii="Arial" w:hAnsi="Arial" w:cs="Arial"/>
          <w:szCs w:val="22"/>
        </w:rPr>
      </w:pPr>
      <w:r w:rsidRPr="00A0565B">
        <w:rPr>
          <w:rFonts w:ascii="Arial" w:hAnsi="Arial" w:cs="Arial"/>
          <w:szCs w:val="22"/>
        </w:rPr>
        <w:t xml:space="preserve">Students will work with their dissertation advisors </w:t>
      </w:r>
      <w:r w:rsidR="000E42D0" w:rsidRPr="00A0565B">
        <w:rPr>
          <w:rFonts w:ascii="Arial" w:hAnsi="Arial" w:cs="Arial"/>
          <w:szCs w:val="22"/>
        </w:rPr>
        <w:t xml:space="preserve">in </w:t>
      </w:r>
      <w:r w:rsidR="00B0466E" w:rsidRPr="00A0565B">
        <w:rPr>
          <w:rFonts w:ascii="Arial" w:hAnsi="Arial" w:cs="Arial"/>
          <w:szCs w:val="22"/>
        </w:rPr>
        <w:t xml:space="preserve">tandem with course instructors in </w:t>
      </w:r>
      <w:r w:rsidR="000E42D0" w:rsidRPr="00A0565B">
        <w:rPr>
          <w:rFonts w:ascii="Arial" w:hAnsi="Arial" w:cs="Arial"/>
          <w:szCs w:val="22"/>
        </w:rPr>
        <w:t>the development of their research proposal</w:t>
      </w:r>
      <w:r w:rsidRPr="00A0565B">
        <w:rPr>
          <w:rFonts w:ascii="Arial" w:hAnsi="Arial" w:cs="Arial"/>
          <w:szCs w:val="22"/>
        </w:rPr>
        <w:t xml:space="preserve">. Sessions will focus on the </w:t>
      </w:r>
      <w:r w:rsidR="001C0AB5" w:rsidRPr="00A0565B">
        <w:rPr>
          <w:rFonts w:ascii="Arial" w:hAnsi="Arial" w:cs="Arial"/>
          <w:szCs w:val="22"/>
        </w:rPr>
        <w:t>process</w:t>
      </w:r>
      <w:r w:rsidRPr="00A0565B">
        <w:rPr>
          <w:rFonts w:ascii="Arial" w:hAnsi="Arial" w:cs="Arial"/>
          <w:szCs w:val="22"/>
        </w:rPr>
        <w:t xml:space="preserve"> </w:t>
      </w:r>
      <w:r w:rsidR="000E42D0" w:rsidRPr="00A0565B">
        <w:rPr>
          <w:rFonts w:ascii="Arial" w:hAnsi="Arial" w:cs="Arial"/>
          <w:szCs w:val="22"/>
        </w:rPr>
        <w:t xml:space="preserve">of research </w:t>
      </w:r>
      <w:r w:rsidRPr="00A0565B">
        <w:rPr>
          <w:rFonts w:ascii="Arial" w:hAnsi="Arial" w:cs="Arial"/>
          <w:szCs w:val="22"/>
        </w:rPr>
        <w:t xml:space="preserve">grant writing. </w:t>
      </w:r>
      <w:r w:rsidR="00B0466E" w:rsidRPr="00A0565B">
        <w:rPr>
          <w:rFonts w:ascii="Arial" w:hAnsi="Arial" w:cs="Arial"/>
          <w:szCs w:val="22"/>
        </w:rPr>
        <w:t xml:space="preserve">It is understood that the research grant application developed to meet the learning objectives of this course may not be fully feasible to execute as the dissertation project. In </w:t>
      </w:r>
      <w:r w:rsidR="004829B0" w:rsidRPr="00A0565B">
        <w:rPr>
          <w:rFonts w:ascii="Arial" w:hAnsi="Arial" w:cs="Arial"/>
          <w:szCs w:val="22"/>
        </w:rPr>
        <w:t xml:space="preserve">these instances, the student, the course instructors, and the dissertation advisor will work together to adjust the final course deliverable to meet dissertation requirements and limitations. Students should understand that that process of making these adjustments is also part of the grant development learning process! </w:t>
      </w:r>
    </w:p>
    <w:p w14:paraId="1F9B5AED" w14:textId="77777777" w:rsidR="001C3AEC" w:rsidRPr="00A0565B" w:rsidRDefault="001C3AEC" w:rsidP="001C3AEC">
      <w:pPr>
        <w:pStyle w:val="BodyText3"/>
        <w:ind w:left="720"/>
        <w:rPr>
          <w:rFonts w:ascii="Arial" w:hAnsi="Arial" w:cs="Tahoma"/>
          <w:szCs w:val="24"/>
        </w:rPr>
      </w:pPr>
    </w:p>
    <w:p w14:paraId="25FBF21E" w14:textId="4977A0C7" w:rsidR="007E6C08" w:rsidRPr="00A0565B" w:rsidRDefault="007E6C08" w:rsidP="00E31251">
      <w:pPr>
        <w:pStyle w:val="Heading2"/>
        <w:widowControl/>
        <w:spacing w:line="240" w:lineRule="auto"/>
        <w:ind w:left="-360" w:firstLine="360"/>
        <w:rPr>
          <w:rFonts w:ascii="Arial" w:hAnsi="Arial" w:cs="Arial"/>
          <w:szCs w:val="22"/>
        </w:rPr>
      </w:pPr>
      <w:r w:rsidRPr="00A0565B">
        <w:rPr>
          <w:rFonts w:ascii="Arial" w:hAnsi="Arial" w:cs="Arial"/>
          <w:szCs w:val="22"/>
        </w:rPr>
        <w:t>Course requirements: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61"/>
        <w:gridCol w:w="1240"/>
        <w:gridCol w:w="1240"/>
      </w:tblGrid>
      <w:tr w:rsidR="00C06169" w:rsidRPr="00A0565B" w14:paraId="35780CC7" w14:textId="77777777" w:rsidTr="005B4524">
        <w:trPr>
          <w:trHeight w:val="345"/>
        </w:trPr>
        <w:tc>
          <w:tcPr>
            <w:tcW w:w="5761" w:type="dxa"/>
            <w:vAlign w:val="center"/>
          </w:tcPr>
          <w:p w14:paraId="4D842F55" w14:textId="2108159C" w:rsidR="00C06169" w:rsidRPr="00A0565B" w:rsidRDefault="00FA3C13" w:rsidP="00072AA8">
            <w:pPr>
              <w:widowControl/>
              <w:tabs>
                <w:tab w:val="left" w:pos="4140"/>
              </w:tabs>
              <w:rPr>
                <w:rFonts w:ascii="Arial" w:hAnsi="Arial" w:cs="Arial"/>
                <w:b/>
                <w:color w:val="000000" w:themeColor="text1"/>
                <w:sz w:val="22"/>
                <w:szCs w:val="22"/>
              </w:rPr>
            </w:pPr>
            <w:r w:rsidRPr="00A0565B">
              <w:rPr>
                <w:rFonts w:ascii="Arial" w:hAnsi="Arial" w:cs="Arial"/>
                <w:b/>
                <w:color w:val="000000" w:themeColor="text1"/>
                <w:sz w:val="22"/>
                <w:szCs w:val="22"/>
              </w:rPr>
              <w:t>Course Component</w:t>
            </w:r>
          </w:p>
        </w:tc>
        <w:tc>
          <w:tcPr>
            <w:tcW w:w="1240" w:type="dxa"/>
            <w:vAlign w:val="center"/>
          </w:tcPr>
          <w:p w14:paraId="63189FD3" w14:textId="577B4519" w:rsidR="00C06169" w:rsidRPr="00A0565B" w:rsidRDefault="00F935E5" w:rsidP="00354A18">
            <w:pPr>
              <w:widowControl/>
              <w:tabs>
                <w:tab w:val="left" w:pos="4140"/>
              </w:tabs>
              <w:jc w:val="center"/>
              <w:rPr>
                <w:rFonts w:ascii="Arial" w:hAnsi="Arial" w:cs="Arial"/>
                <w:b/>
                <w:sz w:val="22"/>
                <w:szCs w:val="22"/>
              </w:rPr>
            </w:pPr>
            <w:r w:rsidRPr="00A0565B">
              <w:rPr>
                <w:rFonts w:ascii="Arial" w:hAnsi="Arial" w:cs="Arial"/>
                <w:b/>
                <w:sz w:val="22"/>
                <w:szCs w:val="22"/>
              </w:rPr>
              <w:t>% of Grade</w:t>
            </w:r>
          </w:p>
        </w:tc>
        <w:tc>
          <w:tcPr>
            <w:tcW w:w="1240" w:type="dxa"/>
          </w:tcPr>
          <w:p w14:paraId="42B85A96" w14:textId="77777777" w:rsidR="00C06169" w:rsidRPr="00A0565B" w:rsidRDefault="00C06169" w:rsidP="00354A18">
            <w:pPr>
              <w:widowControl/>
              <w:tabs>
                <w:tab w:val="left" w:pos="4140"/>
              </w:tabs>
              <w:jc w:val="center"/>
              <w:rPr>
                <w:rFonts w:ascii="Arial" w:hAnsi="Arial" w:cs="Arial"/>
                <w:b/>
                <w:sz w:val="22"/>
                <w:szCs w:val="22"/>
              </w:rPr>
            </w:pPr>
            <w:r w:rsidRPr="00A0565B">
              <w:rPr>
                <w:rFonts w:ascii="Arial" w:hAnsi="Arial" w:cs="Arial"/>
                <w:b/>
                <w:sz w:val="22"/>
                <w:szCs w:val="22"/>
              </w:rPr>
              <w:t>Points</w:t>
            </w:r>
          </w:p>
        </w:tc>
      </w:tr>
      <w:tr w:rsidR="00E72CF8" w:rsidRPr="00E72CF8" w14:paraId="390606D4" w14:textId="77777777" w:rsidTr="005B4524">
        <w:trPr>
          <w:trHeight w:val="345"/>
        </w:trPr>
        <w:tc>
          <w:tcPr>
            <w:tcW w:w="5761" w:type="dxa"/>
            <w:vAlign w:val="center"/>
          </w:tcPr>
          <w:p w14:paraId="598EF16D" w14:textId="200812EC" w:rsidR="00C06169" w:rsidRPr="00E72CF8" w:rsidRDefault="00FA3C13" w:rsidP="00072AA8">
            <w:pPr>
              <w:widowControl/>
              <w:tabs>
                <w:tab w:val="left" w:pos="4140"/>
              </w:tabs>
              <w:rPr>
                <w:rFonts w:ascii="Arial" w:hAnsi="Arial" w:cs="Arial"/>
                <w:bCs/>
                <w:sz w:val="22"/>
                <w:szCs w:val="22"/>
              </w:rPr>
            </w:pPr>
            <w:r w:rsidRPr="00E72CF8">
              <w:rPr>
                <w:rFonts w:ascii="Arial" w:hAnsi="Arial" w:cs="Arial"/>
                <w:bCs/>
                <w:sz w:val="22"/>
                <w:szCs w:val="22"/>
              </w:rPr>
              <w:t xml:space="preserve">Attendance, Participation, Discussion </w:t>
            </w:r>
          </w:p>
        </w:tc>
        <w:tc>
          <w:tcPr>
            <w:tcW w:w="1240" w:type="dxa"/>
            <w:vAlign w:val="center"/>
          </w:tcPr>
          <w:p w14:paraId="5BD0D935" w14:textId="05A9CCA1" w:rsidR="00C06169" w:rsidRPr="00E72CF8" w:rsidRDefault="00FA3C13" w:rsidP="00354A18">
            <w:pPr>
              <w:widowControl/>
              <w:tabs>
                <w:tab w:val="left" w:pos="4140"/>
              </w:tabs>
              <w:jc w:val="center"/>
              <w:rPr>
                <w:rFonts w:ascii="Arial" w:hAnsi="Arial" w:cs="Arial"/>
                <w:bCs/>
                <w:sz w:val="22"/>
                <w:szCs w:val="22"/>
              </w:rPr>
            </w:pPr>
            <w:r w:rsidRPr="00E72CF8">
              <w:rPr>
                <w:rFonts w:ascii="Arial" w:hAnsi="Arial" w:cs="Arial"/>
                <w:bCs/>
                <w:sz w:val="22"/>
                <w:szCs w:val="22"/>
              </w:rPr>
              <w:t>2</w:t>
            </w:r>
            <w:r w:rsidR="00C06169" w:rsidRPr="00E72CF8">
              <w:rPr>
                <w:rFonts w:ascii="Arial" w:hAnsi="Arial" w:cs="Arial"/>
                <w:bCs/>
                <w:sz w:val="22"/>
                <w:szCs w:val="22"/>
              </w:rPr>
              <w:t>0%</w:t>
            </w:r>
          </w:p>
        </w:tc>
        <w:tc>
          <w:tcPr>
            <w:tcW w:w="1240" w:type="dxa"/>
          </w:tcPr>
          <w:p w14:paraId="7629B4B2" w14:textId="75460E9E" w:rsidR="00C06169" w:rsidRPr="00E72CF8" w:rsidRDefault="00FA3C13" w:rsidP="00354A18">
            <w:pPr>
              <w:widowControl/>
              <w:tabs>
                <w:tab w:val="left" w:pos="4140"/>
              </w:tabs>
              <w:jc w:val="center"/>
              <w:rPr>
                <w:rFonts w:ascii="Arial" w:hAnsi="Arial" w:cs="Arial"/>
                <w:bCs/>
                <w:sz w:val="22"/>
                <w:szCs w:val="22"/>
              </w:rPr>
            </w:pPr>
            <w:r w:rsidRPr="00E72CF8">
              <w:rPr>
                <w:rFonts w:ascii="Arial" w:hAnsi="Arial" w:cs="Arial"/>
                <w:bCs/>
                <w:sz w:val="22"/>
                <w:szCs w:val="22"/>
              </w:rPr>
              <w:t>1</w:t>
            </w:r>
            <w:r w:rsidR="00401755" w:rsidRPr="00E72CF8">
              <w:rPr>
                <w:rFonts w:ascii="Arial" w:hAnsi="Arial" w:cs="Arial"/>
                <w:bCs/>
                <w:sz w:val="22"/>
                <w:szCs w:val="22"/>
              </w:rPr>
              <w:t>1</w:t>
            </w:r>
            <w:r w:rsidRPr="00E72CF8">
              <w:rPr>
                <w:rFonts w:ascii="Arial" w:hAnsi="Arial" w:cs="Arial"/>
                <w:bCs/>
                <w:sz w:val="22"/>
                <w:szCs w:val="22"/>
              </w:rPr>
              <w:t>5*</w:t>
            </w:r>
          </w:p>
        </w:tc>
      </w:tr>
      <w:tr w:rsidR="00E72CF8" w:rsidRPr="00E72CF8" w14:paraId="04ECFAB4" w14:textId="77777777" w:rsidTr="005B4524">
        <w:trPr>
          <w:trHeight w:val="300"/>
        </w:trPr>
        <w:tc>
          <w:tcPr>
            <w:tcW w:w="5761" w:type="dxa"/>
            <w:shd w:val="clear" w:color="auto" w:fill="auto"/>
            <w:vAlign w:val="center"/>
          </w:tcPr>
          <w:p w14:paraId="3740B7BA" w14:textId="77777777" w:rsidR="00C06169" w:rsidRPr="00E72CF8" w:rsidRDefault="00C06169" w:rsidP="00072AA8">
            <w:pPr>
              <w:widowControl/>
              <w:tabs>
                <w:tab w:val="left" w:pos="4140"/>
              </w:tabs>
              <w:rPr>
                <w:rFonts w:ascii="Arial" w:hAnsi="Arial" w:cs="Arial"/>
                <w:bCs/>
                <w:sz w:val="22"/>
                <w:szCs w:val="22"/>
              </w:rPr>
            </w:pPr>
            <w:r w:rsidRPr="00E72CF8">
              <w:rPr>
                <w:rFonts w:ascii="Arial" w:hAnsi="Arial" w:cs="Arial"/>
                <w:bCs/>
                <w:sz w:val="22"/>
                <w:szCs w:val="22"/>
              </w:rPr>
              <w:t>Weekly Assignments</w:t>
            </w:r>
          </w:p>
        </w:tc>
        <w:tc>
          <w:tcPr>
            <w:tcW w:w="1240" w:type="dxa"/>
            <w:shd w:val="clear" w:color="auto" w:fill="auto"/>
            <w:vAlign w:val="center"/>
          </w:tcPr>
          <w:p w14:paraId="48D523B3" w14:textId="77777777" w:rsidR="00C06169" w:rsidRPr="00E72CF8" w:rsidRDefault="00C06169" w:rsidP="00354A18">
            <w:pPr>
              <w:widowControl/>
              <w:tabs>
                <w:tab w:val="left" w:pos="4140"/>
              </w:tabs>
              <w:jc w:val="center"/>
              <w:rPr>
                <w:rFonts w:ascii="Arial" w:hAnsi="Arial" w:cs="Arial"/>
                <w:bCs/>
                <w:sz w:val="22"/>
                <w:szCs w:val="22"/>
              </w:rPr>
            </w:pPr>
            <w:r w:rsidRPr="00E72CF8">
              <w:rPr>
                <w:rFonts w:ascii="Arial" w:hAnsi="Arial" w:cs="Arial"/>
                <w:bCs/>
                <w:sz w:val="22"/>
                <w:szCs w:val="22"/>
              </w:rPr>
              <w:t>20%</w:t>
            </w:r>
          </w:p>
        </w:tc>
        <w:tc>
          <w:tcPr>
            <w:tcW w:w="1240" w:type="dxa"/>
          </w:tcPr>
          <w:p w14:paraId="33C76EA8" w14:textId="2BD6B5B4" w:rsidR="00C06169" w:rsidRPr="00E72CF8" w:rsidRDefault="00C06169" w:rsidP="00C06169">
            <w:pPr>
              <w:widowControl/>
              <w:tabs>
                <w:tab w:val="left" w:pos="4140"/>
              </w:tabs>
              <w:rPr>
                <w:rFonts w:ascii="Arial" w:hAnsi="Arial" w:cs="Arial"/>
                <w:bCs/>
                <w:sz w:val="22"/>
                <w:szCs w:val="22"/>
              </w:rPr>
            </w:pPr>
            <w:r w:rsidRPr="00E72CF8">
              <w:rPr>
                <w:rFonts w:ascii="Arial" w:hAnsi="Arial" w:cs="Arial"/>
                <w:bCs/>
                <w:sz w:val="22"/>
                <w:szCs w:val="22"/>
              </w:rPr>
              <w:t xml:space="preserve">     1</w:t>
            </w:r>
            <w:r w:rsidR="00401755" w:rsidRPr="00E72CF8">
              <w:rPr>
                <w:rFonts w:ascii="Arial" w:hAnsi="Arial" w:cs="Arial"/>
                <w:bCs/>
                <w:sz w:val="22"/>
                <w:szCs w:val="22"/>
              </w:rPr>
              <w:t>1</w:t>
            </w:r>
            <w:r w:rsidRPr="00E72CF8">
              <w:rPr>
                <w:rFonts w:ascii="Arial" w:hAnsi="Arial" w:cs="Arial"/>
                <w:bCs/>
                <w:sz w:val="22"/>
                <w:szCs w:val="22"/>
              </w:rPr>
              <w:t>0</w:t>
            </w:r>
            <w:r w:rsidR="00FA3C13" w:rsidRPr="00E72CF8">
              <w:rPr>
                <w:rFonts w:ascii="Arial" w:hAnsi="Arial" w:cs="Arial"/>
                <w:bCs/>
                <w:sz w:val="22"/>
                <w:szCs w:val="22"/>
              </w:rPr>
              <w:t>**</w:t>
            </w:r>
          </w:p>
        </w:tc>
      </w:tr>
      <w:tr w:rsidR="00E72CF8" w:rsidRPr="00E72CF8" w14:paraId="32B4140F" w14:textId="77777777" w:rsidTr="005B4524">
        <w:trPr>
          <w:trHeight w:val="390"/>
        </w:trPr>
        <w:tc>
          <w:tcPr>
            <w:tcW w:w="5761" w:type="dxa"/>
            <w:shd w:val="clear" w:color="auto" w:fill="auto"/>
            <w:vAlign w:val="center"/>
          </w:tcPr>
          <w:p w14:paraId="125A6C70" w14:textId="4CCC6F0F" w:rsidR="00C06169" w:rsidRPr="00E72CF8" w:rsidRDefault="00FA3C13" w:rsidP="00072AA8">
            <w:pPr>
              <w:widowControl/>
              <w:tabs>
                <w:tab w:val="left" w:pos="4140"/>
              </w:tabs>
              <w:rPr>
                <w:rFonts w:ascii="Arial" w:hAnsi="Arial" w:cs="Arial"/>
                <w:bCs/>
                <w:sz w:val="22"/>
                <w:szCs w:val="22"/>
              </w:rPr>
            </w:pPr>
            <w:r w:rsidRPr="00E72CF8">
              <w:rPr>
                <w:rFonts w:ascii="Arial" w:hAnsi="Arial" w:cs="Arial"/>
                <w:bCs/>
                <w:sz w:val="22"/>
                <w:szCs w:val="22"/>
              </w:rPr>
              <w:t>Specific Aims</w:t>
            </w:r>
          </w:p>
        </w:tc>
        <w:tc>
          <w:tcPr>
            <w:tcW w:w="1240" w:type="dxa"/>
            <w:shd w:val="clear" w:color="auto" w:fill="auto"/>
            <w:vAlign w:val="center"/>
          </w:tcPr>
          <w:p w14:paraId="31FEBC23" w14:textId="02004032" w:rsidR="00C06169" w:rsidRPr="00E72CF8" w:rsidRDefault="00FA3C13" w:rsidP="00354A18">
            <w:pPr>
              <w:widowControl/>
              <w:tabs>
                <w:tab w:val="left" w:pos="4140"/>
              </w:tabs>
              <w:jc w:val="center"/>
              <w:rPr>
                <w:rFonts w:ascii="Arial" w:hAnsi="Arial" w:cs="Arial"/>
                <w:bCs/>
                <w:sz w:val="22"/>
                <w:szCs w:val="22"/>
              </w:rPr>
            </w:pPr>
            <w:r w:rsidRPr="00E72CF8">
              <w:rPr>
                <w:rFonts w:ascii="Arial" w:hAnsi="Arial" w:cs="Arial"/>
                <w:bCs/>
                <w:sz w:val="22"/>
                <w:szCs w:val="22"/>
              </w:rPr>
              <w:t>1</w:t>
            </w:r>
            <w:r w:rsidR="00C06169" w:rsidRPr="00E72CF8">
              <w:rPr>
                <w:rFonts w:ascii="Arial" w:hAnsi="Arial" w:cs="Arial"/>
                <w:bCs/>
                <w:sz w:val="22"/>
                <w:szCs w:val="22"/>
              </w:rPr>
              <w:t>0%</w:t>
            </w:r>
          </w:p>
        </w:tc>
        <w:tc>
          <w:tcPr>
            <w:tcW w:w="1240" w:type="dxa"/>
          </w:tcPr>
          <w:p w14:paraId="14844E14" w14:textId="6C57B367" w:rsidR="00C06169" w:rsidRPr="00E72CF8" w:rsidRDefault="00FA3C13" w:rsidP="00354A18">
            <w:pPr>
              <w:widowControl/>
              <w:tabs>
                <w:tab w:val="left" w:pos="4140"/>
              </w:tabs>
              <w:jc w:val="center"/>
              <w:rPr>
                <w:rFonts w:ascii="Arial" w:hAnsi="Arial" w:cs="Arial"/>
                <w:bCs/>
                <w:sz w:val="22"/>
                <w:szCs w:val="22"/>
              </w:rPr>
            </w:pPr>
            <w:r w:rsidRPr="00E72CF8">
              <w:rPr>
                <w:rFonts w:ascii="Arial" w:hAnsi="Arial" w:cs="Arial"/>
                <w:bCs/>
                <w:sz w:val="22"/>
                <w:szCs w:val="22"/>
              </w:rPr>
              <w:t xml:space="preserve"> 50</w:t>
            </w:r>
          </w:p>
        </w:tc>
      </w:tr>
      <w:tr w:rsidR="00E72CF8" w:rsidRPr="00E72CF8" w14:paraId="2472EC89" w14:textId="77777777" w:rsidTr="005B4524">
        <w:trPr>
          <w:trHeight w:val="309"/>
        </w:trPr>
        <w:tc>
          <w:tcPr>
            <w:tcW w:w="5761" w:type="dxa"/>
            <w:vAlign w:val="center"/>
          </w:tcPr>
          <w:p w14:paraId="41723F2B" w14:textId="2B79ECB5" w:rsidR="00C06169" w:rsidRPr="00E72CF8" w:rsidRDefault="00FA3C13" w:rsidP="00354A18">
            <w:pPr>
              <w:widowControl/>
              <w:tabs>
                <w:tab w:val="left" w:pos="4140"/>
              </w:tabs>
              <w:rPr>
                <w:rFonts w:ascii="Arial" w:hAnsi="Arial" w:cs="Arial"/>
                <w:bCs/>
                <w:sz w:val="22"/>
                <w:szCs w:val="22"/>
              </w:rPr>
            </w:pPr>
            <w:r w:rsidRPr="00E72CF8">
              <w:rPr>
                <w:rFonts w:ascii="Arial" w:hAnsi="Arial" w:cs="Arial"/>
                <w:bCs/>
                <w:sz w:val="22"/>
                <w:szCs w:val="22"/>
              </w:rPr>
              <w:t>Research Proposal</w:t>
            </w:r>
          </w:p>
        </w:tc>
        <w:tc>
          <w:tcPr>
            <w:tcW w:w="1240" w:type="dxa"/>
            <w:vAlign w:val="center"/>
          </w:tcPr>
          <w:p w14:paraId="56EE258B" w14:textId="205EE7DC" w:rsidR="00C06169" w:rsidRPr="00E72CF8" w:rsidRDefault="00FA3C13" w:rsidP="00354A18">
            <w:pPr>
              <w:widowControl/>
              <w:tabs>
                <w:tab w:val="left" w:pos="4140"/>
              </w:tabs>
              <w:jc w:val="center"/>
              <w:rPr>
                <w:rFonts w:ascii="Arial" w:hAnsi="Arial" w:cs="Arial"/>
                <w:bCs/>
                <w:sz w:val="22"/>
                <w:szCs w:val="22"/>
              </w:rPr>
            </w:pPr>
            <w:r w:rsidRPr="00E72CF8">
              <w:rPr>
                <w:rFonts w:ascii="Arial" w:hAnsi="Arial" w:cs="Arial"/>
                <w:bCs/>
                <w:sz w:val="22"/>
                <w:szCs w:val="22"/>
              </w:rPr>
              <w:t>4</w:t>
            </w:r>
            <w:r w:rsidR="00C06169" w:rsidRPr="00E72CF8">
              <w:rPr>
                <w:rFonts w:ascii="Arial" w:hAnsi="Arial" w:cs="Arial"/>
                <w:bCs/>
                <w:sz w:val="22"/>
                <w:szCs w:val="22"/>
              </w:rPr>
              <w:t>0%</w:t>
            </w:r>
          </w:p>
        </w:tc>
        <w:tc>
          <w:tcPr>
            <w:tcW w:w="1240" w:type="dxa"/>
          </w:tcPr>
          <w:p w14:paraId="092325EF" w14:textId="6244AFDF" w:rsidR="00C06169" w:rsidRPr="00E72CF8" w:rsidRDefault="00FA3C13" w:rsidP="00354A18">
            <w:pPr>
              <w:widowControl/>
              <w:tabs>
                <w:tab w:val="left" w:pos="4140"/>
              </w:tabs>
              <w:jc w:val="center"/>
              <w:rPr>
                <w:rFonts w:ascii="Arial" w:hAnsi="Arial" w:cs="Arial"/>
                <w:bCs/>
                <w:sz w:val="22"/>
                <w:szCs w:val="22"/>
              </w:rPr>
            </w:pPr>
            <w:r w:rsidRPr="00E72CF8">
              <w:rPr>
                <w:rFonts w:ascii="Arial" w:hAnsi="Arial" w:cs="Arial"/>
                <w:bCs/>
                <w:sz w:val="22"/>
                <w:szCs w:val="22"/>
              </w:rPr>
              <w:t>20</w:t>
            </w:r>
            <w:r w:rsidR="00C06169" w:rsidRPr="00E72CF8">
              <w:rPr>
                <w:rFonts w:ascii="Arial" w:hAnsi="Arial" w:cs="Arial"/>
                <w:bCs/>
                <w:sz w:val="22"/>
                <w:szCs w:val="22"/>
              </w:rPr>
              <w:t>0</w:t>
            </w:r>
          </w:p>
        </w:tc>
      </w:tr>
      <w:tr w:rsidR="00E72CF8" w:rsidRPr="00E72CF8" w14:paraId="237E1F77" w14:textId="77777777" w:rsidTr="005B4524">
        <w:trPr>
          <w:trHeight w:val="381"/>
        </w:trPr>
        <w:tc>
          <w:tcPr>
            <w:tcW w:w="5761" w:type="dxa"/>
            <w:vAlign w:val="center"/>
          </w:tcPr>
          <w:p w14:paraId="67E90BC6" w14:textId="05D404EB" w:rsidR="00C06169" w:rsidRPr="00E72CF8" w:rsidRDefault="00FA3C13" w:rsidP="00354A18">
            <w:pPr>
              <w:widowControl/>
              <w:tabs>
                <w:tab w:val="left" w:pos="4140"/>
              </w:tabs>
              <w:rPr>
                <w:rFonts w:ascii="Arial" w:hAnsi="Arial" w:cs="Arial"/>
                <w:bCs/>
                <w:sz w:val="22"/>
                <w:szCs w:val="22"/>
              </w:rPr>
            </w:pPr>
            <w:r w:rsidRPr="00E72CF8">
              <w:rPr>
                <w:rFonts w:ascii="Arial" w:hAnsi="Arial" w:cs="Arial"/>
                <w:bCs/>
                <w:sz w:val="22"/>
                <w:szCs w:val="22"/>
              </w:rPr>
              <w:t>Oral Presentation</w:t>
            </w:r>
          </w:p>
        </w:tc>
        <w:tc>
          <w:tcPr>
            <w:tcW w:w="1240" w:type="dxa"/>
            <w:vAlign w:val="center"/>
          </w:tcPr>
          <w:p w14:paraId="72759A1F" w14:textId="2E9CDDEE" w:rsidR="00C06169" w:rsidRPr="00E72CF8" w:rsidRDefault="00FA3C13" w:rsidP="00354A18">
            <w:pPr>
              <w:widowControl/>
              <w:jc w:val="center"/>
              <w:rPr>
                <w:rFonts w:ascii="Arial" w:hAnsi="Arial" w:cs="Arial"/>
                <w:bCs/>
                <w:sz w:val="22"/>
                <w:szCs w:val="22"/>
              </w:rPr>
            </w:pPr>
            <w:r w:rsidRPr="00E72CF8">
              <w:rPr>
                <w:rFonts w:ascii="Arial" w:hAnsi="Arial" w:cs="Arial"/>
                <w:bCs/>
                <w:sz w:val="22"/>
                <w:szCs w:val="22"/>
              </w:rPr>
              <w:t>1</w:t>
            </w:r>
            <w:r w:rsidR="00C06169" w:rsidRPr="00E72CF8">
              <w:rPr>
                <w:rFonts w:ascii="Arial" w:hAnsi="Arial" w:cs="Arial"/>
                <w:bCs/>
                <w:sz w:val="22"/>
                <w:szCs w:val="22"/>
              </w:rPr>
              <w:t>0%</w:t>
            </w:r>
          </w:p>
        </w:tc>
        <w:tc>
          <w:tcPr>
            <w:tcW w:w="1240" w:type="dxa"/>
          </w:tcPr>
          <w:p w14:paraId="24A68662" w14:textId="3CADA31F" w:rsidR="00C06169" w:rsidRPr="00E72CF8" w:rsidRDefault="00C06169" w:rsidP="00C06169">
            <w:pPr>
              <w:widowControl/>
              <w:rPr>
                <w:rFonts w:ascii="Arial" w:hAnsi="Arial" w:cs="Arial"/>
                <w:bCs/>
                <w:sz w:val="22"/>
                <w:szCs w:val="22"/>
              </w:rPr>
            </w:pPr>
            <w:r w:rsidRPr="00E72CF8">
              <w:rPr>
                <w:rFonts w:ascii="Arial" w:hAnsi="Arial" w:cs="Arial"/>
                <w:bCs/>
                <w:sz w:val="22"/>
                <w:szCs w:val="22"/>
              </w:rPr>
              <w:t xml:space="preserve">     </w:t>
            </w:r>
            <w:r w:rsidR="00FA3C13" w:rsidRPr="00E72CF8">
              <w:rPr>
                <w:rFonts w:ascii="Arial" w:hAnsi="Arial" w:cs="Arial"/>
                <w:bCs/>
                <w:sz w:val="22"/>
                <w:szCs w:val="22"/>
              </w:rPr>
              <w:t xml:space="preserve">  50</w:t>
            </w:r>
          </w:p>
        </w:tc>
      </w:tr>
      <w:tr w:rsidR="00E72CF8" w:rsidRPr="00E72CF8" w14:paraId="5840D2DF" w14:textId="77777777" w:rsidTr="005B4524">
        <w:trPr>
          <w:trHeight w:val="399"/>
        </w:trPr>
        <w:tc>
          <w:tcPr>
            <w:tcW w:w="5761" w:type="dxa"/>
            <w:vAlign w:val="center"/>
          </w:tcPr>
          <w:p w14:paraId="3889E51C" w14:textId="77777777" w:rsidR="00C06169" w:rsidRPr="00E72CF8" w:rsidRDefault="00C06169" w:rsidP="00354A18">
            <w:pPr>
              <w:widowControl/>
              <w:tabs>
                <w:tab w:val="left" w:pos="4140"/>
              </w:tabs>
              <w:rPr>
                <w:rFonts w:ascii="Arial" w:hAnsi="Arial" w:cs="Arial"/>
                <w:b/>
                <w:sz w:val="22"/>
                <w:szCs w:val="22"/>
              </w:rPr>
            </w:pPr>
            <w:r w:rsidRPr="00E72CF8">
              <w:rPr>
                <w:rFonts w:ascii="Arial" w:hAnsi="Arial" w:cs="Arial"/>
                <w:b/>
                <w:sz w:val="22"/>
                <w:szCs w:val="22"/>
              </w:rPr>
              <w:t xml:space="preserve">Total </w:t>
            </w:r>
          </w:p>
        </w:tc>
        <w:tc>
          <w:tcPr>
            <w:tcW w:w="1240" w:type="dxa"/>
            <w:vAlign w:val="center"/>
          </w:tcPr>
          <w:p w14:paraId="1D272496" w14:textId="5A28F6F1" w:rsidR="00C06169" w:rsidRPr="00E72CF8" w:rsidRDefault="00C06169" w:rsidP="00792A9E">
            <w:pPr>
              <w:widowControl/>
              <w:tabs>
                <w:tab w:val="left" w:pos="4140"/>
              </w:tabs>
              <w:rPr>
                <w:rFonts w:ascii="Arial" w:hAnsi="Arial" w:cs="Arial"/>
                <w:b/>
                <w:sz w:val="22"/>
                <w:szCs w:val="22"/>
              </w:rPr>
            </w:pPr>
            <w:r w:rsidRPr="00E72CF8">
              <w:rPr>
                <w:rFonts w:ascii="Arial" w:hAnsi="Arial" w:cs="Arial"/>
                <w:b/>
                <w:sz w:val="22"/>
                <w:szCs w:val="22"/>
              </w:rPr>
              <w:t xml:space="preserve">  </w:t>
            </w:r>
            <w:r w:rsidR="00D80426" w:rsidRPr="00E72CF8">
              <w:rPr>
                <w:rFonts w:ascii="Arial" w:hAnsi="Arial" w:cs="Arial"/>
                <w:b/>
                <w:sz w:val="22"/>
                <w:szCs w:val="22"/>
              </w:rPr>
              <w:t xml:space="preserve"> </w:t>
            </w:r>
            <w:r w:rsidRPr="00E72CF8">
              <w:rPr>
                <w:rFonts w:ascii="Arial" w:hAnsi="Arial" w:cs="Arial"/>
                <w:b/>
                <w:sz w:val="22"/>
                <w:szCs w:val="22"/>
              </w:rPr>
              <w:t>100%</w:t>
            </w:r>
          </w:p>
        </w:tc>
        <w:tc>
          <w:tcPr>
            <w:tcW w:w="1240" w:type="dxa"/>
          </w:tcPr>
          <w:p w14:paraId="01B357ED" w14:textId="4B9E8700" w:rsidR="00C06169" w:rsidRPr="00E72CF8" w:rsidRDefault="00C06169" w:rsidP="00792A9E">
            <w:pPr>
              <w:widowControl/>
              <w:tabs>
                <w:tab w:val="left" w:pos="4140"/>
              </w:tabs>
              <w:rPr>
                <w:rFonts w:ascii="Arial" w:hAnsi="Arial" w:cs="Arial"/>
                <w:b/>
                <w:sz w:val="22"/>
                <w:szCs w:val="22"/>
              </w:rPr>
            </w:pPr>
            <w:r w:rsidRPr="00E72CF8">
              <w:rPr>
                <w:rFonts w:ascii="Arial" w:hAnsi="Arial" w:cs="Arial"/>
                <w:b/>
                <w:sz w:val="22"/>
                <w:szCs w:val="22"/>
              </w:rPr>
              <w:t xml:space="preserve">     5</w:t>
            </w:r>
            <w:r w:rsidR="00662D02" w:rsidRPr="00E72CF8">
              <w:rPr>
                <w:rFonts w:ascii="Arial" w:hAnsi="Arial" w:cs="Arial"/>
                <w:b/>
                <w:sz w:val="22"/>
                <w:szCs w:val="22"/>
              </w:rPr>
              <w:t>2</w:t>
            </w:r>
            <w:r w:rsidRPr="00E72CF8">
              <w:rPr>
                <w:rFonts w:ascii="Arial" w:hAnsi="Arial" w:cs="Arial"/>
                <w:b/>
                <w:sz w:val="22"/>
                <w:szCs w:val="22"/>
              </w:rPr>
              <w:t>5</w:t>
            </w:r>
          </w:p>
        </w:tc>
      </w:tr>
    </w:tbl>
    <w:p w14:paraId="197DEA2B" w14:textId="77777777" w:rsidR="00FA3C13" w:rsidRPr="00E72CF8" w:rsidRDefault="00FA3C13" w:rsidP="007E6C08">
      <w:pPr>
        <w:pStyle w:val="Heading1"/>
        <w:widowControl/>
        <w:tabs>
          <w:tab w:val="left" w:pos="720"/>
          <w:tab w:val="right" w:pos="5769"/>
        </w:tabs>
        <w:jc w:val="left"/>
        <w:rPr>
          <w:rFonts w:ascii="Arial" w:hAnsi="Arial" w:cs="Arial"/>
          <w:caps/>
          <w:szCs w:val="22"/>
          <w:u w:val="single"/>
        </w:rPr>
      </w:pPr>
    </w:p>
    <w:p w14:paraId="5150BA5D" w14:textId="78D4E1EA" w:rsidR="00A0565B" w:rsidRPr="00E72CF8" w:rsidRDefault="00F935E5" w:rsidP="00A0565B">
      <w:pPr>
        <w:pStyle w:val="Heading1"/>
        <w:widowControl/>
        <w:tabs>
          <w:tab w:val="left" w:pos="720"/>
          <w:tab w:val="right" w:pos="5769"/>
        </w:tabs>
        <w:jc w:val="left"/>
        <w:rPr>
          <w:rFonts w:ascii="Arial" w:hAnsi="Arial" w:cs="Arial"/>
          <w:b w:val="0"/>
          <w:bCs/>
          <w:szCs w:val="22"/>
        </w:rPr>
      </w:pPr>
      <w:r w:rsidRPr="00E72CF8">
        <w:rPr>
          <w:rFonts w:ascii="Arial" w:hAnsi="Arial" w:cs="Arial"/>
          <w:b w:val="0"/>
          <w:bCs/>
          <w:caps/>
          <w:szCs w:val="22"/>
        </w:rPr>
        <w:t>*</w:t>
      </w:r>
      <w:r w:rsidRPr="00E72CF8">
        <w:rPr>
          <w:rFonts w:ascii="Arial" w:hAnsi="Arial" w:cs="Arial"/>
          <w:b w:val="0"/>
          <w:bCs/>
          <w:szCs w:val="22"/>
        </w:rPr>
        <w:t xml:space="preserve">Attendance/Participation/Discussion for </w:t>
      </w:r>
      <w:r w:rsidRPr="00E72CF8">
        <w:rPr>
          <w:rFonts w:ascii="Arial" w:hAnsi="Arial" w:cs="Arial"/>
          <w:szCs w:val="22"/>
        </w:rPr>
        <w:t>in-</w:t>
      </w:r>
      <w:r w:rsidR="00A0565B" w:rsidRPr="00E72CF8">
        <w:rPr>
          <w:rFonts w:ascii="Arial" w:hAnsi="Arial" w:cs="Arial"/>
          <w:szCs w:val="22"/>
        </w:rPr>
        <w:t>person</w:t>
      </w:r>
      <w:r w:rsidR="00A0565B" w:rsidRPr="00E72CF8">
        <w:rPr>
          <w:rFonts w:ascii="Arial" w:hAnsi="Arial" w:cs="Arial"/>
          <w:b w:val="0"/>
          <w:bCs/>
          <w:szCs w:val="22"/>
        </w:rPr>
        <w:t xml:space="preserve"> </w:t>
      </w:r>
      <w:r w:rsidRPr="00E72CF8">
        <w:rPr>
          <w:rFonts w:ascii="Arial" w:hAnsi="Arial" w:cs="Arial"/>
          <w:b w:val="0"/>
          <w:bCs/>
          <w:szCs w:val="22"/>
        </w:rPr>
        <w:t xml:space="preserve">classes have a maximum score of 10 points each (5 x 10 = 50); for </w:t>
      </w:r>
      <w:r w:rsidRPr="00E72CF8">
        <w:rPr>
          <w:rFonts w:ascii="Arial" w:hAnsi="Arial" w:cs="Arial"/>
          <w:szCs w:val="22"/>
        </w:rPr>
        <w:t xml:space="preserve">Zoom </w:t>
      </w:r>
      <w:r w:rsidRPr="00E72CF8">
        <w:rPr>
          <w:rFonts w:ascii="Arial" w:hAnsi="Arial" w:cs="Arial"/>
          <w:b w:val="0"/>
          <w:bCs/>
          <w:szCs w:val="22"/>
        </w:rPr>
        <w:t xml:space="preserve">classes the maximum score is 5 points each (11 x 5 = 55). </w:t>
      </w:r>
      <w:r w:rsidR="00C662DE" w:rsidRPr="00E72CF8">
        <w:rPr>
          <w:rFonts w:ascii="Arial" w:hAnsi="Arial" w:cs="Arial"/>
          <w:szCs w:val="22"/>
        </w:rPr>
        <w:t>Total points possible</w:t>
      </w:r>
      <w:r w:rsidR="00C662DE" w:rsidRPr="00E72CF8">
        <w:rPr>
          <w:rFonts w:ascii="Arial" w:hAnsi="Arial" w:cs="Arial"/>
          <w:b w:val="0"/>
          <w:bCs/>
          <w:szCs w:val="22"/>
        </w:rPr>
        <w:t xml:space="preserve"> for Attendance/Participation/Discussion is 1</w:t>
      </w:r>
      <w:r w:rsidR="00662D02" w:rsidRPr="00E72CF8">
        <w:rPr>
          <w:rFonts w:ascii="Arial" w:hAnsi="Arial" w:cs="Arial"/>
          <w:b w:val="0"/>
          <w:bCs/>
          <w:szCs w:val="22"/>
        </w:rPr>
        <w:t>1</w:t>
      </w:r>
      <w:r w:rsidR="00C662DE" w:rsidRPr="00E72CF8">
        <w:rPr>
          <w:rFonts w:ascii="Arial" w:hAnsi="Arial" w:cs="Arial"/>
          <w:b w:val="0"/>
          <w:bCs/>
          <w:szCs w:val="22"/>
        </w:rPr>
        <w:t>5.</w:t>
      </w:r>
    </w:p>
    <w:p w14:paraId="37FA7F0D" w14:textId="6573FB4B" w:rsidR="00F935E5" w:rsidRPr="00E72CF8" w:rsidRDefault="00F935E5" w:rsidP="00F935E5">
      <w:pPr>
        <w:rPr>
          <w:rFonts w:ascii="Arial" w:hAnsi="Arial"/>
          <w:sz w:val="22"/>
        </w:rPr>
      </w:pPr>
    </w:p>
    <w:p w14:paraId="751CE121" w14:textId="0305A564" w:rsidR="00C662DE" w:rsidRPr="00E72CF8" w:rsidRDefault="00A0565B" w:rsidP="00F935E5">
      <w:pPr>
        <w:rPr>
          <w:rFonts w:ascii="Arial" w:hAnsi="Arial"/>
          <w:sz w:val="22"/>
        </w:rPr>
      </w:pPr>
      <w:r w:rsidRPr="00E72CF8">
        <w:rPr>
          <w:rFonts w:ascii="Arial" w:hAnsi="Arial"/>
          <w:sz w:val="22"/>
        </w:rPr>
        <w:t>**Weekly Assignments have a maximum of score of 10 points each (10 x 1</w:t>
      </w:r>
      <w:r w:rsidR="00401755" w:rsidRPr="00E72CF8">
        <w:rPr>
          <w:rFonts w:ascii="Arial" w:hAnsi="Arial"/>
          <w:sz w:val="22"/>
        </w:rPr>
        <w:t>1</w:t>
      </w:r>
      <w:r w:rsidRPr="00E72CF8">
        <w:rPr>
          <w:rFonts w:ascii="Arial" w:hAnsi="Arial"/>
          <w:sz w:val="22"/>
        </w:rPr>
        <w:t xml:space="preserve"> = 1</w:t>
      </w:r>
      <w:r w:rsidR="00401755" w:rsidRPr="00E72CF8">
        <w:rPr>
          <w:rFonts w:ascii="Arial" w:hAnsi="Arial"/>
          <w:sz w:val="22"/>
        </w:rPr>
        <w:t>1</w:t>
      </w:r>
      <w:r w:rsidRPr="00E72CF8">
        <w:rPr>
          <w:rFonts w:ascii="Arial" w:hAnsi="Arial"/>
          <w:sz w:val="22"/>
        </w:rPr>
        <w:t>0)</w:t>
      </w:r>
      <w:r w:rsidR="00C662DE" w:rsidRPr="00E72CF8">
        <w:rPr>
          <w:rFonts w:ascii="Arial" w:hAnsi="Arial"/>
          <w:sz w:val="22"/>
        </w:rPr>
        <w:t xml:space="preserve"> for a total maximum score of 1</w:t>
      </w:r>
      <w:r w:rsidR="00662D02" w:rsidRPr="00E72CF8">
        <w:rPr>
          <w:rFonts w:ascii="Arial" w:hAnsi="Arial"/>
          <w:sz w:val="22"/>
        </w:rPr>
        <w:t>1</w:t>
      </w:r>
      <w:r w:rsidR="00C662DE" w:rsidRPr="00E72CF8">
        <w:rPr>
          <w:rFonts w:ascii="Arial" w:hAnsi="Arial"/>
          <w:sz w:val="22"/>
        </w:rPr>
        <w:t>0.</w:t>
      </w:r>
    </w:p>
    <w:p w14:paraId="63953962" w14:textId="44B86915" w:rsidR="009028D1" w:rsidRPr="00E72CF8" w:rsidRDefault="009028D1" w:rsidP="00F935E5">
      <w:pPr>
        <w:rPr>
          <w:rFonts w:ascii="Arial" w:hAnsi="Arial"/>
          <w:sz w:val="22"/>
        </w:rPr>
      </w:pPr>
    </w:p>
    <w:p w14:paraId="30AABA01" w14:textId="2FCAE755" w:rsidR="009028D1" w:rsidRPr="009028D1" w:rsidRDefault="009028D1" w:rsidP="009028D1">
      <w:pPr>
        <w:widowControl/>
        <w:overflowPunct/>
        <w:autoSpaceDE/>
        <w:autoSpaceDN/>
        <w:adjustRightInd/>
        <w:rPr>
          <w:rFonts w:ascii="Arial" w:eastAsia="Calibri" w:hAnsi="Arial" w:cs="Arial"/>
          <w:b/>
          <w:bCs/>
          <w:sz w:val="22"/>
          <w:szCs w:val="22"/>
          <w:u w:val="single"/>
        </w:rPr>
      </w:pPr>
      <w:r w:rsidRPr="009028D1">
        <w:rPr>
          <w:rFonts w:ascii="Arial" w:eastAsia="Calibri" w:hAnsi="Arial" w:cs="Arial"/>
          <w:b/>
          <w:bCs/>
          <w:sz w:val="22"/>
          <w:szCs w:val="22"/>
          <w:u w:val="single"/>
        </w:rPr>
        <w:t>GRADING FOR SPECIFIC AIMS ASSIGNMENT:</w:t>
      </w:r>
    </w:p>
    <w:tbl>
      <w:tblPr>
        <w:tblStyle w:val="TableGrid"/>
        <w:tblW w:w="0" w:type="auto"/>
        <w:tblLook w:val="04A0" w:firstRow="1" w:lastRow="0" w:firstColumn="1" w:lastColumn="0" w:noHBand="0" w:noVBand="1"/>
      </w:tblPr>
      <w:tblGrid>
        <w:gridCol w:w="4405"/>
        <w:gridCol w:w="1350"/>
      </w:tblGrid>
      <w:tr w:rsidR="009028D1" w14:paraId="0BD25EE0" w14:textId="77777777" w:rsidTr="00282E4B">
        <w:tc>
          <w:tcPr>
            <w:tcW w:w="4405" w:type="dxa"/>
          </w:tcPr>
          <w:p w14:paraId="5FE598D3" w14:textId="7E6AE927" w:rsidR="009028D1" w:rsidRDefault="009028D1" w:rsidP="00F935E5">
            <w:pPr>
              <w:rPr>
                <w:rFonts w:ascii="Arial" w:hAnsi="Arial"/>
                <w:sz w:val="22"/>
              </w:rPr>
            </w:pPr>
            <w:r w:rsidRPr="009028D1">
              <w:rPr>
                <w:rFonts w:ascii="Arial" w:eastAsia="Calibri" w:hAnsi="Arial" w:cs="Arial"/>
                <w:sz w:val="22"/>
                <w:szCs w:val="22"/>
              </w:rPr>
              <w:t>Opening sentence                          </w:t>
            </w:r>
          </w:p>
        </w:tc>
        <w:tc>
          <w:tcPr>
            <w:tcW w:w="1350" w:type="dxa"/>
          </w:tcPr>
          <w:p w14:paraId="0624B0CC" w14:textId="63267601" w:rsidR="009028D1" w:rsidRDefault="009028D1" w:rsidP="00C86515">
            <w:pPr>
              <w:widowControl/>
              <w:overflowPunct/>
              <w:autoSpaceDE/>
              <w:autoSpaceDN/>
              <w:adjustRightInd/>
              <w:jc w:val="center"/>
              <w:rPr>
                <w:rFonts w:ascii="Arial" w:hAnsi="Arial"/>
                <w:sz w:val="22"/>
              </w:rPr>
            </w:pPr>
            <w:r w:rsidRPr="009028D1">
              <w:rPr>
                <w:rFonts w:ascii="Arial" w:eastAsia="Calibri" w:hAnsi="Arial" w:cs="Arial"/>
                <w:sz w:val="22"/>
                <w:szCs w:val="22"/>
              </w:rPr>
              <w:t>5</w:t>
            </w:r>
            <w:r w:rsidR="00282E4B">
              <w:rPr>
                <w:rFonts w:ascii="Arial" w:eastAsia="Calibri" w:hAnsi="Arial" w:cs="Arial"/>
                <w:sz w:val="22"/>
                <w:szCs w:val="22"/>
              </w:rPr>
              <w:t xml:space="preserve"> points</w:t>
            </w:r>
          </w:p>
        </w:tc>
      </w:tr>
      <w:tr w:rsidR="009028D1" w14:paraId="3F49AADC" w14:textId="77777777" w:rsidTr="00282E4B">
        <w:tc>
          <w:tcPr>
            <w:tcW w:w="4405" w:type="dxa"/>
          </w:tcPr>
          <w:p w14:paraId="208E750B" w14:textId="5903B07A" w:rsidR="009028D1" w:rsidRDefault="009028D1" w:rsidP="00F935E5">
            <w:pPr>
              <w:rPr>
                <w:rFonts w:ascii="Arial" w:hAnsi="Arial"/>
                <w:sz w:val="22"/>
              </w:rPr>
            </w:pPr>
            <w:r w:rsidRPr="009028D1">
              <w:rPr>
                <w:rFonts w:ascii="Arial" w:eastAsia="Calibri" w:hAnsi="Arial" w:cs="Arial"/>
                <w:sz w:val="22"/>
                <w:szCs w:val="22"/>
              </w:rPr>
              <w:t>Current knowledge                        </w:t>
            </w:r>
          </w:p>
        </w:tc>
        <w:tc>
          <w:tcPr>
            <w:tcW w:w="1350" w:type="dxa"/>
          </w:tcPr>
          <w:p w14:paraId="142CED48" w14:textId="0223A5C2" w:rsidR="009028D1" w:rsidRDefault="00282E4B" w:rsidP="00282E4B">
            <w:pPr>
              <w:widowControl/>
              <w:overflowPunct/>
              <w:autoSpaceDE/>
              <w:autoSpaceDN/>
              <w:adjustRightInd/>
              <w:rPr>
                <w:rFonts w:ascii="Arial" w:hAnsi="Arial"/>
                <w:sz w:val="22"/>
              </w:rPr>
            </w:pPr>
            <w:r>
              <w:rPr>
                <w:rFonts w:ascii="Arial" w:eastAsia="Calibri" w:hAnsi="Arial" w:cs="Arial"/>
                <w:sz w:val="22"/>
                <w:szCs w:val="22"/>
              </w:rPr>
              <w:t xml:space="preserve">  </w:t>
            </w:r>
            <w:r w:rsidR="00685C9F">
              <w:rPr>
                <w:rFonts w:ascii="Arial" w:eastAsia="Calibri" w:hAnsi="Arial" w:cs="Arial"/>
                <w:sz w:val="22"/>
                <w:szCs w:val="22"/>
              </w:rPr>
              <w:t xml:space="preserve"> </w:t>
            </w:r>
            <w:r w:rsidR="009028D1" w:rsidRPr="009028D1">
              <w:rPr>
                <w:rFonts w:ascii="Arial" w:eastAsia="Calibri" w:hAnsi="Arial" w:cs="Arial"/>
                <w:sz w:val="22"/>
                <w:szCs w:val="22"/>
              </w:rPr>
              <w:t>5</w:t>
            </w:r>
            <w:r>
              <w:rPr>
                <w:rFonts w:ascii="Arial" w:eastAsia="Calibri" w:hAnsi="Arial" w:cs="Arial"/>
                <w:sz w:val="22"/>
                <w:szCs w:val="22"/>
              </w:rPr>
              <w:t xml:space="preserve"> points</w:t>
            </w:r>
          </w:p>
        </w:tc>
      </w:tr>
      <w:tr w:rsidR="009028D1" w14:paraId="74BC91C6" w14:textId="77777777" w:rsidTr="00282E4B">
        <w:tc>
          <w:tcPr>
            <w:tcW w:w="4405" w:type="dxa"/>
          </w:tcPr>
          <w:p w14:paraId="082C841B" w14:textId="150D3DB7" w:rsidR="009028D1" w:rsidRDefault="009028D1" w:rsidP="00F935E5">
            <w:pPr>
              <w:rPr>
                <w:rFonts w:ascii="Arial" w:hAnsi="Arial"/>
                <w:sz w:val="22"/>
              </w:rPr>
            </w:pPr>
            <w:r w:rsidRPr="009028D1">
              <w:rPr>
                <w:rFonts w:ascii="Arial" w:eastAsia="Calibri" w:hAnsi="Arial" w:cs="Arial"/>
                <w:sz w:val="22"/>
                <w:szCs w:val="22"/>
              </w:rPr>
              <w:t>Gap in knowledge                          </w:t>
            </w:r>
          </w:p>
        </w:tc>
        <w:tc>
          <w:tcPr>
            <w:tcW w:w="1350" w:type="dxa"/>
          </w:tcPr>
          <w:p w14:paraId="2ED4AC8B" w14:textId="206581C2" w:rsidR="009028D1" w:rsidRDefault="009028D1" w:rsidP="00C86515">
            <w:pPr>
              <w:widowControl/>
              <w:overflowPunct/>
              <w:autoSpaceDE/>
              <w:autoSpaceDN/>
              <w:adjustRightInd/>
              <w:jc w:val="center"/>
              <w:rPr>
                <w:rFonts w:ascii="Arial" w:hAnsi="Arial"/>
                <w:sz w:val="22"/>
              </w:rPr>
            </w:pPr>
            <w:r w:rsidRPr="009028D1">
              <w:rPr>
                <w:rFonts w:ascii="Arial" w:eastAsia="Calibri" w:hAnsi="Arial" w:cs="Arial"/>
                <w:sz w:val="22"/>
                <w:szCs w:val="22"/>
              </w:rPr>
              <w:t>5</w:t>
            </w:r>
            <w:r w:rsidR="00282E4B">
              <w:rPr>
                <w:rFonts w:ascii="Arial" w:eastAsia="Calibri" w:hAnsi="Arial" w:cs="Arial"/>
                <w:sz w:val="22"/>
                <w:szCs w:val="22"/>
              </w:rPr>
              <w:t xml:space="preserve"> points</w:t>
            </w:r>
          </w:p>
        </w:tc>
      </w:tr>
      <w:tr w:rsidR="009028D1" w14:paraId="78D16FF1" w14:textId="77777777" w:rsidTr="00282E4B">
        <w:tc>
          <w:tcPr>
            <w:tcW w:w="4405" w:type="dxa"/>
          </w:tcPr>
          <w:p w14:paraId="01315517" w14:textId="03473AE9" w:rsidR="009028D1" w:rsidRDefault="009028D1" w:rsidP="00F935E5">
            <w:pPr>
              <w:rPr>
                <w:rFonts w:ascii="Arial" w:hAnsi="Arial"/>
                <w:sz w:val="22"/>
              </w:rPr>
            </w:pPr>
            <w:r w:rsidRPr="009028D1">
              <w:rPr>
                <w:rFonts w:ascii="Arial" w:eastAsia="Calibri" w:hAnsi="Arial" w:cs="Arial"/>
                <w:sz w:val="22"/>
                <w:szCs w:val="22"/>
              </w:rPr>
              <w:t>Statement of need                         </w:t>
            </w:r>
          </w:p>
        </w:tc>
        <w:tc>
          <w:tcPr>
            <w:tcW w:w="1350" w:type="dxa"/>
          </w:tcPr>
          <w:p w14:paraId="5C9A0615" w14:textId="6A36BB07" w:rsidR="009028D1" w:rsidRDefault="009028D1" w:rsidP="00C86515">
            <w:pPr>
              <w:widowControl/>
              <w:overflowPunct/>
              <w:autoSpaceDE/>
              <w:autoSpaceDN/>
              <w:adjustRightInd/>
              <w:jc w:val="center"/>
              <w:rPr>
                <w:rFonts w:ascii="Arial" w:hAnsi="Arial"/>
                <w:sz w:val="22"/>
              </w:rPr>
            </w:pPr>
            <w:r w:rsidRPr="009028D1">
              <w:rPr>
                <w:rFonts w:ascii="Arial" w:eastAsia="Calibri" w:hAnsi="Arial" w:cs="Arial"/>
                <w:sz w:val="22"/>
                <w:szCs w:val="22"/>
              </w:rPr>
              <w:t>5</w:t>
            </w:r>
            <w:r w:rsidR="00282E4B">
              <w:rPr>
                <w:rFonts w:ascii="Arial" w:eastAsia="Calibri" w:hAnsi="Arial" w:cs="Arial"/>
                <w:sz w:val="22"/>
                <w:szCs w:val="22"/>
              </w:rPr>
              <w:t xml:space="preserve"> points</w:t>
            </w:r>
          </w:p>
        </w:tc>
      </w:tr>
      <w:tr w:rsidR="009028D1" w14:paraId="6E184670" w14:textId="77777777" w:rsidTr="00282E4B">
        <w:tc>
          <w:tcPr>
            <w:tcW w:w="4405" w:type="dxa"/>
          </w:tcPr>
          <w:p w14:paraId="15C0752D" w14:textId="61B500FA" w:rsidR="009028D1" w:rsidRDefault="009028D1" w:rsidP="009B38AF">
            <w:pPr>
              <w:rPr>
                <w:rFonts w:ascii="Arial" w:hAnsi="Arial"/>
                <w:sz w:val="22"/>
              </w:rPr>
            </w:pPr>
            <w:r w:rsidRPr="009028D1">
              <w:rPr>
                <w:rFonts w:ascii="Arial" w:eastAsia="Calibri" w:hAnsi="Arial" w:cs="Arial"/>
                <w:sz w:val="22"/>
                <w:szCs w:val="22"/>
              </w:rPr>
              <w:t xml:space="preserve">Long-term </w:t>
            </w:r>
            <w:r w:rsidR="00614F9B">
              <w:rPr>
                <w:rFonts w:ascii="Arial" w:eastAsia="Calibri" w:hAnsi="Arial" w:cs="Arial"/>
                <w:sz w:val="22"/>
                <w:szCs w:val="22"/>
              </w:rPr>
              <w:t>g</w:t>
            </w:r>
            <w:r w:rsidRPr="009028D1">
              <w:rPr>
                <w:rFonts w:ascii="Arial" w:eastAsia="Calibri" w:hAnsi="Arial" w:cs="Arial"/>
                <w:sz w:val="22"/>
                <w:szCs w:val="22"/>
              </w:rPr>
              <w:t>oal                                 </w:t>
            </w:r>
          </w:p>
        </w:tc>
        <w:tc>
          <w:tcPr>
            <w:tcW w:w="1350" w:type="dxa"/>
          </w:tcPr>
          <w:p w14:paraId="135C064F" w14:textId="7609B354" w:rsidR="009028D1" w:rsidRDefault="009028D1" w:rsidP="00C86515">
            <w:pPr>
              <w:widowControl/>
              <w:overflowPunct/>
              <w:autoSpaceDE/>
              <w:autoSpaceDN/>
              <w:adjustRightInd/>
              <w:jc w:val="center"/>
              <w:rPr>
                <w:rFonts w:ascii="Arial" w:hAnsi="Arial"/>
                <w:sz w:val="22"/>
              </w:rPr>
            </w:pPr>
            <w:r w:rsidRPr="009028D1">
              <w:rPr>
                <w:rFonts w:ascii="Arial" w:eastAsia="Calibri" w:hAnsi="Arial" w:cs="Arial"/>
                <w:sz w:val="22"/>
                <w:szCs w:val="22"/>
              </w:rPr>
              <w:t>5</w:t>
            </w:r>
            <w:r w:rsidR="00282E4B">
              <w:rPr>
                <w:rFonts w:ascii="Arial" w:eastAsia="Calibri" w:hAnsi="Arial" w:cs="Arial"/>
                <w:sz w:val="22"/>
                <w:szCs w:val="22"/>
              </w:rPr>
              <w:t xml:space="preserve"> points</w:t>
            </w:r>
          </w:p>
        </w:tc>
      </w:tr>
      <w:tr w:rsidR="009028D1" w14:paraId="69C6F680" w14:textId="77777777" w:rsidTr="00282E4B">
        <w:tc>
          <w:tcPr>
            <w:tcW w:w="4405" w:type="dxa"/>
          </w:tcPr>
          <w:p w14:paraId="34532DE6" w14:textId="0F5912E7" w:rsidR="009028D1" w:rsidRDefault="009028D1" w:rsidP="00F935E5">
            <w:pPr>
              <w:rPr>
                <w:rFonts w:ascii="Arial" w:hAnsi="Arial"/>
                <w:sz w:val="22"/>
              </w:rPr>
            </w:pPr>
            <w:r w:rsidRPr="009028D1">
              <w:rPr>
                <w:rFonts w:ascii="Arial" w:eastAsia="Calibri" w:hAnsi="Arial" w:cs="Arial"/>
                <w:sz w:val="22"/>
                <w:szCs w:val="22"/>
              </w:rPr>
              <w:t>Overall objective                             </w:t>
            </w:r>
          </w:p>
        </w:tc>
        <w:tc>
          <w:tcPr>
            <w:tcW w:w="1350" w:type="dxa"/>
          </w:tcPr>
          <w:p w14:paraId="7614AA17" w14:textId="7A7F4EC4" w:rsidR="009028D1" w:rsidRDefault="009028D1" w:rsidP="00C86515">
            <w:pPr>
              <w:widowControl/>
              <w:overflowPunct/>
              <w:autoSpaceDE/>
              <w:autoSpaceDN/>
              <w:adjustRightInd/>
              <w:jc w:val="center"/>
              <w:rPr>
                <w:rFonts w:ascii="Arial" w:hAnsi="Arial"/>
                <w:sz w:val="22"/>
              </w:rPr>
            </w:pPr>
            <w:r w:rsidRPr="009028D1">
              <w:rPr>
                <w:rFonts w:ascii="Arial" w:eastAsia="Calibri" w:hAnsi="Arial" w:cs="Arial"/>
                <w:sz w:val="22"/>
                <w:szCs w:val="22"/>
              </w:rPr>
              <w:t>5</w:t>
            </w:r>
            <w:r w:rsidR="00282E4B">
              <w:rPr>
                <w:rFonts w:ascii="Arial" w:eastAsia="Calibri" w:hAnsi="Arial" w:cs="Arial"/>
                <w:sz w:val="22"/>
                <w:szCs w:val="22"/>
              </w:rPr>
              <w:t xml:space="preserve"> points</w:t>
            </w:r>
          </w:p>
        </w:tc>
      </w:tr>
      <w:tr w:rsidR="009028D1" w14:paraId="147D2A25" w14:textId="77777777" w:rsidTr="00282E4B">
        <w:tc>
          <w:tcPr>
            <w:tcW w:w="4405" w:type="dxa"/>
          </w:tcPr>
          <w:p w14:paraId="2FBE8E1C" w14:textId="6E432E64" w:rsidR="009028D1" w:rsidRPr="009028D1" w:rsidRDefault="009028D1" w:rsidP="00F935E5">
            <w:pPr>
              <w:rPr>
                <w:rFonts w:ascii="Arial" w:eastAsia="Calibri" w:hAnsi="Arial" w:cs="Arial"/>
                <w:sz w:val="22"/>
                <w:szCs w:val="22"/>
              </w:rPr>
            </w:pPr>
            <w:r w:rsidRPr="009028D1">
              <w:rPr>
                <w:rFonts w:ascii="Arial" w:eastAsia="Calibri" w:hAnsi="Arial" w:cs="Arial"/>
                <w:sz w:val="22"/>
                <w:szCs w:val="22"/>
              </w:rPr>
              <w:lastRenderedPageBreak/>
              <w:t>Central hypothesis or “why”</w:t>
            </w:r>
          </w:p>
        </w:tc>
        <w:tc>
          <w:tcPr>
            <w:tcW w:w="1350" w:type="dxa"/>
          </w:tcPr>
          <w:p w14:paraId="3C5E9B6B" w14:textId="52682FE4" w:rsidR="009028D1" w:rsidRPr="009028D1" w:rsidRDefault="009028D1" w:rsidP="00C86515">
            <w:pPr>
              <w:widowControl/>
              <w:overflowPunct/>
              <w:autoSpaceDE/>
              <w:autoSpaceDN/>
              <w:adjustRightInd/>
              <w:jc w:val="center"/>
              <w:rPr>
                <w:rFonts w:ascii="Arial" w:eastAsia="Calibri" w:hAnsi="Arial" w:cs="Arial"/>
                <w:sz w:val="22"/>
                <w:szCs w:val="22"/>
              </w:rPr>
            </w:pPr>
            <w:r w:rsidRPr="009028D1">
              <w:rPr>
                <w:rFonts w:ascii="Arial" w:eastAsia="Calibri" w:hAnsi="Arial" w:cs="Arial"/>
                <w:sz w:val="22"/>
                <w:szCs w:val="22"/>
              </w:rPr>
              <w:t>5</w:t>
            </w:r>
            <w:r w:rsidR="00282E4B">
              <w:rPr>
                <w:rFonts w:ascii="Arial" w:eastAsia="Calibri" w:hAnsi="Arial" w:cs="Arial"/>
                <w:sz w:val="22"/>
                <w:szCs w:val="22"/>
              </w:rPr>
              <w:t xml:space="preserve"> points </w:t>
            </w:r>
          </w:p>
        </w:tc>
      </w:tr>
      <w:tr w:rsidR="009028D1" w14:paraId="527D6CB7" w14:textId="77777777" w:rsidTr="00282E4B">
        <w:tc>
          <w:tcPr>
            <w:tcW w:w="4405" w:type="dxa"/>
          </w:tcPr>
          <w:p w14:paraId="3CF2B233" w14:textId="149455B2" w:rsidR="009028D1" w:rsidRPr="009028D1" w:rsidRDefault="009028D1" w:rsidP="00F935E5">
            <w:pPr>
              <w:rPr>
                <w:rFonts w:ascii="Arial" w:eastAsia="Calibri" w:hAnsi="Arial" w:cs="Arial"/>
                <w:sz w:val="22"/>
                <w:szCs w:val="22"/>
              </w:rPr>
            </w:pPr>
            <w:r w:rsidRPr="009028D1">
              <w:rPr>
                <w:rFonts w:ascii="Arial" w:eastAsia="Calibri" w:hAnsi="Arial" w:cs="Arial"/>
                <w:sz w:val="22"/>
                <w:szCs w:val="22"/>
              </w:rPr>
              <w:t>List of specific aims</w:t>
            </w:r>
          </w:p>
        </w:tc>
        <w:tc>
          <w:tcPr>
            <w:tcW w:w="1350" w:type="dxa"/>
          </w:tcPr>
          <w:p w14:paraId="45AB2A2A" w14:textId="105FAA4E" w:rsidR="009028D1" w:rsidRPr="009028D1" w:rsidRDefault="00C86515" w:rsidP="00C86515">
            <w:pPr>
              <w:widowControl/>
              <w:overflowPunct/>
              <w:autoSpaceDE/>
              <w:autoSpaceDN/>
              <w:adjustRightInd/>
              <w:jc w:val="center"/>
              <w:rPr>
                <w:rFonts w:ascii="Arial" w:eastAsia="Calibri" w:hAnsi="Arial" w:cs="Arial"/>
                <w:sz w:val="22"/>
                <w:szCs w:val="22"/>
              </w:rPr>
            </w:pPr>
            <w:r>
              <w:rPr>
                <w:rFonts w:ascii="Arial" w:eastAsia="Calibri" w:hAnsi="Arial" w:cs="Arial"/>
                <w:sz w:val="22"/>
                <w:szCs w:val="22"/>
              </w:rPr>
              <w:t>5</w:t>
            </w:r>
            <w:r w:rsidR="00282E4B">
              <w:rPr>
                <w:rFonts w:ascii="Arial" w:eastAsia="Calibri" w:hAnsi="Arial" w:cs="Arial"/>
                <w:sz w:val="22"/>
                <w:szCs w:val="22"/>
              </w:rPr>
              <w:t xml:space="preserve"> points</w:t>
            </w:r>
          </w:p>
        </w:tc>
      </w:tr>
      <w:tr w:rsidR="009028D1" w14:paraId="6DC391C3" w14:textId="77777777" w:rsidTr="00282E4B">
        <w:tc>
          <w:tcPr>
            <w:tcW w:w="4405" w:type="dxa"/>
          </w:tcPr>
          <w:p w14:paraId="585C0BE1" w14:textId="2E92DBD9" w:rsidR="009028D1" w:rsidRPr="009028D1" w:rsidRDefault="009028D1" w:rsidP="00F935E5">
            <w:pPr>
              <w:rPr>
                <w:rFonts w:ascii="Arial" w:eastAsia="Calibri" w:hAnsi="Arial" w:cs="Arial"/>
                <w:sz w:val="22"/>
                <w:szCs w:val="22"/>
              </w:rPr>
            </w:pPr>
            <w:r w:rsidRPr="009028D1">
              <w:rPr>
                <w:rFonts w:ascii="Arial" w:eastAsia="Calibri" w:hAnsi="Arial" w:cs="Arial"/>
                <w:sz w:val="22"/>
                <w:szCs w:val="22"/>
              </w:rPr>
              <w:t>Expected outcomes                       </w:t>
            </w:r>
          </w:p>
        </w:tc>
        <w:tc>
          <w:tcPr>
            <w:tcW w:w="1350" w:type="dxa"/>
          </w:tcPr>
          <w:p w14:paraId="5E408F3A" w14:textId="6490FB41" w:rsidR="009028D1" w:rsidRPr="009028D1" w:rsidRDefault="00C86515" w:rsidP="00C86515">
            <w:pPr>
              <w:widowControl/>
              <w:overflowPunct/>
              <w:autoSpaceDE/>
              <w:autoSpaceDN/>
              <w:adjustRightInd/>
              <w:jc w:val="center"/>
              <w:rPr>
                <w:rFonts w:ascii="Arial" w:eastAsia="Calibri" w:hAnsi="Arial" w:cs="Arial"/>
                <w:sz w:val="22"/>
                <w:szCs w:val="22"/>
              </w:rPr>
            </w:pPr>
            <w:r>
              <w:rPr>
                <w:rFonts w:ascii="Arial" w:eastAsia="Calibri" w:hAnsi="Arial" w:cs="Arial"/>
                <w:sz w:val="22"/>
                <w:szCs w:val="22"/>
              </w:rPr>
              <w:t>5</w:t>
            </w:r>
            <w:r w:rsidR="00282E4B">
              <w:rPr>
                <w:rFonts w:ascii="Arial" w:eastAsia="Calibri" w:hAnsi="Arial" w:cs="Arial"/>
                <w:sz w:val="22"/>
                <w:szCs w:val="22"/>
              </w:rPr>
              <w:t xml:space="preserve"> points</w:t>
            </w:r>
          </w:p>
        </w:tc>
      </w:tr>
      <w:tr w:rsidR="009028D1" w14:paraId="0F1C4F51" w14:textId="77777777" w:rsidTr="00282E4B">
        <w:tc>
          <w:tcPr>
            <w:tcW w:w="4405" w:type="dxa"/>
          </w:tcPr>
          <w:p w14:paraId="03514F8D" w14:textId="5821F7AA" w:rsidR="009028D1" w:rsidRPr="009028D1" w:rsidRDefault="009028D1" w:rsidP="00F935E5">
            <w:pPr>
              <w:rPr>
                <w:rFonts w:ascii="Arial" w:eastAsia="Calibri" w:hAnsi="Arial" w:cs="Arial"/>
                <w:sz w:val="22"/>
                <w:szCs w:val="22"/>
              </w:rPr>
            </w:pPr>
            <w:r w:rsidRPr="009028D1">
              <w:rPr>
                <w:rFonts w:ascii="Arial" w:eastAsia="Calibri" w:hAnsi="Arial" w:cs="Arial"/>
                <w:sz w:val="22"/>
                <w:szCs w:val="22"/>
              </w:rPr>
              <w:t>Positive impact statement          </w:t>
            </w:r>
          </w:p>
        </w:tc>
        <w:tc>
          <w:tcPr>
            <w:tcW w:w="1350" w:type="dxa"/>
          </w:tcPr>
          <w:p w14:paraId="616587EC" w14:textId="4A6EC9B3" w:rsidR="009028D1" w:rsidRPr="009028D1" w:rsidRDefault="00C86515" w:rsidP="00C86515">
            <w:pPr>
              <w:widowControl/>
              <w:overflowPunct/>
              <w:autoSpaceDE/>
              <w:autoSpaceDN/>
              <w:adjustRightInd/>
              <w:jc w:val="center"/>
              <w:rPr>
                <w:rFonts w:ascii="Arial" w:eastAsia="Calibri" w:hAnsi="Arial" w:cs="Arial"/>
                <w:sz w:val="22"/>
                <w:szCs w:val="22"/>
              </w:rPr>
            </w:pPr>
            <w:r>
              <w:rPr>
                <w:rFonts w:ascii="Arial" w:eastAsia="Calibri" w:hAnsi="Arial" w:cs="Arial"/>
                <w:sz w:val="22"/>
                <w:szCs w:val="22"/>
              </w:rPr>
              <w:t>5</w:t>
            </w:r>
            <w:r w:rsidR="00282E4B">
              <w:rPr>
                <w:rFonts w:ascii="Arial" w:eastAsia="Calibri" w:hAnsi="Arial" w:cs="Arial"/>
                <w:sz w:val="22"/>
                <w:szCs w:val="22"/>
              </w:rPr>
              <w:t xml:space="preserve"> points</w:t>
            </w:r>
          </w:p>
        </w:tc>
      </w:tr>
      <w:tr w:rsidR="00C86515" w14:paraId="0AE7BAC1" w14:textId="77777777" w:rsidTr="00282E4B">
        <w:tc>
          <w:tcPr>
            <w:tcW w:w="4405" w:type="dxa"/>
          </w:tcPr>
          <w:p w14:paraId="4CA86E5D" w14:textId="34B06E99" w:rsidR="00C86515" w:rsidRPr="00C86515" w:rsidRDefault="00C86515" w:rsidP="00F935E5">
            <w:pPr>
              <w:rPr>
                <w:rFonts w:ascii="Arial" w:eastAsia="Calibri" w:hAnsi="Arial" w:cs="Arial"/>
                <w:b/>
                <w:sz w:val="22"/>
                <w:szCs w:val="22"/>
              </w:rPr>
            </w:pPr>
            <w:r w:rsidRPr="009028D1">
              <w:rPr>
                <w:rFonts w:ascii="Arial" w:eastAsia="Calibri" w:hAnsi="Arial" w:cs="Arial"/>
                <w:b/>
                <w:sz w:val="22"/>
                <w:szCs w:val="22"/>
              </w:rPr>
              <w:t>Total points:</w:t>
            </w:r>
          </w:p>
        </w:tc>
        <w:tc>
          <w:tcPr>
            <w:tcW w:w="1350" w:type="dxa"/>
          </w:tcPr>
          <w:p w14:paraId="749ECB3C" w14:textId="3C8917B1" w:rsidR="00C86515" w:rsidRPr="00282E4B" w:rsidRDefault="00C86515" w:rsidP="00C86515">
            <w:pPr>
              <w:widowControl/>
              <w:overflowPunct/>
              <w:autoSpaceDE/>
              <w:autoSpaceDN/>
              <w:adjustRightInd/>
              <w:jc w:val="center"/>
              <w:rPr>
                <w:rFonts w:ascii="Arial" w:eastAsia="Calibri" w:hAnsi="Arial" w:cs="Arial"/>
                <w:b/>
                <w:bCs/>
                <w:sz w:val="22"/>
                <w:szCs w:val="22"/>
              </w:rPr>
            </w:pPr>
            <w:r w:rsidRPr="00282E4B">
              <w:rPr>
                <w:rFonts w:ascii="Arial" w:eastAsia="Calibri" w:hAnsi="Arial" w:cs="Arial"/>
                <w:b/>
                <w:bCs/>
                <w:sz w:val="22"/>
                <w:szCs w:val="22"/>
              </w:rPr>
              <w:t>50</w:t>
            </w:r>
            <w:r w:rsidR="00282E4B" w:rsidRPr="00282E4B">
              <w:rPr>
                <w:rFonts w:ascii="Arial" w:eastAsia="Calibri" w:hAnsi="Arial" w:cs="Arial"/>
                <w:b/>
                <w:bCs/>
                <w:sz w:val="22"/>
                <w:szCs w:val="22"/>
              </w:rPr>
              <w:t xml:space="preserve"> points</w:t>
            </w:r>
          </w:p>
        </w:tc>
      </w:tr>
    </w:tbl>
    <w:p w14:paraId="2549D33F" w14:textId="77777777" w:rsidR="009028D1" w:rsidRDefault="009028D1" w:rsidP="00F935E5">
      <w:pPr>
        <w:rPr>
          <w:rFonts w:ascii="Arial" w:hAnsi="Arial"/>
          <w:sz w:val="22"/>
        </w:rPr>
      </w:pPr>
    </w:p>
    <w:p w14:paraId="118D9246" w14:textId="2132D270" w:rsidR="009028D1" w:rsidRPr="009028D1" w:rsidRDefault="009028D1" w:rsidP="009028D1">
      <w:pPr>
        <w:widowControl/>
        <w:overflowPunct/>
        <w:autoSpaceDE/>
        <w:autoSpaceDN/>
        <w:adjustRightInd/>
        <w:rPr>
          <w:rFonts w:ascii="Arial" w:eastAsia="Calibri" w:hAnsi="Arial" w:cs="Arial"/>
          <w:sz w:val="22"/>
          <w:szCs w:val="22"/>
        </w:rPr>
      </w:pPr>
      <w:r w:rsidRPr="009028D1">
        <w:rPr>
          <w:rFonts w:ascii="Arial" w:eastAsia="Calibri" w:hAnsi="Arial" w:cs="Arial"/>
          <w:sz w:val="22"/>
          <w:szCs w:val="22"/>
        </w:rPr>
        <w:t xml:space="preserve">                         </w:t>
      </w:r>
    </w:p>
    <w:p w14:paraId="424BF671" w14:textId="2FC980D2" w:rsidR="00C54753" w:rsidRPr="00614F9B" w:rsidRDefault="00C54753" w:rsidP="00C54753">
      <w:pPr>
        <w:widowControl/>
        <w:overflowPunct/>
        <w:autoSpaceDE/>
        <w:autoSpaceDN/>
        <w:adjustRightInd/>
        <w:rPr>
          <w:rFonts w:ascii="Arial" w:eastAsia="Calibri" w:hAnsi="Arial" w:cs="Arial"/>
          <w:b/>
          <w:bCs/>
          <w:sz w:val="22"/>
          <w:szCs w:val="22"/>
          <w:u w:val="single"/>
        </w:rPr>
      </w:pPr>
      <w:r w:rsidRPr="00614F9B">
        <w:rPr>
          <w:rFonts w:ascii="Arial" w:eastAsia="Calibri" w:hAnsi="Arial" w:cs="Arial"/>
          <w:b/>
          <w:bCs/>
          <w:sz w:val="22"/>
          <w:szCs w:val="22"/>
          <w:u w:val="single"/>
        </w:rPr>
        <w:t>GRADING FOR RESEARCH PLAN:</w:t>
      </w:r>
    </w:p>
    <w:tbl>
      <w:tblPr>
        <w:tblStyle w:val="TableGrid"/>
        <w:tblW w:w="0" w:type="auto"/>
        <w:tblLook w:val="04A0" w:firstRow="1" w:lastRow="0" w:firstColumn="1" w:lastColumn="0" w:noHBand="0" w:noVBand="1"/>
      </w:tblPr>
      <w:tblGrid>
        <w:gridCol w:w="4405"/>
        <w:gridCol w:w="1350"/>
      </w:tblGrid>
      <w:tr w:rsidR="00C54753" w14:paraId="040FB9B0" w14:textId="77777777" w:rsidTr="00282E4B">
        <w:tc>
          <w:tcPr>
            <w:tcW w:w="4405" w:type="dxa"/>
          </w:tcPr>
          <w:p w14:paraId="6405A953" w14:textId="14FEB196" w:rsidR="00C54753" w:rsidRPr="00896957" w:rsidRDefault="00C958C2" w:rsidP="00C54753">
            <w:pPr>
              <w:widowControl/>
              <w:overflowPunct/>
              <w:autoSpaceDE/>
              <w:autoSpaceDN/>
              <w:adjustRightInd/>
              <w:rPr>
                <w:rFonts w:ascii="Arial" w:eastAsia="Calibri" w:hAnsi="Arial" w:cs="Arial"/>
                <w:b/>
                <w:bCs/>
                <w:sz w:val="22"/>
                <w:szCs w:val="22"/>
              </w:rPr>
            </w:pPr>
            <w:r w:rsidRPr="00896957">
              <w:rPr>
                <w:rFonts w:ascii="Arial" w:eastAsia="Calibri" w:hAnsi="Arial" w:cs="Arial"/>
                <w:b/>
                <w:sz w:val="22"/>
                <w:szCs w:val="22"/>
              </w:rPr>
              <w:t>Specific Aims</w:t>
            </w:r>
          </w:p>
        </w:tc>
        <w:tc>
          <w:tcPr>
            <w:tcW w:w="1350" w:type="dxa"/>
          </w:tcPr>
          <w:p w14:paraId="483DC086" w14:textId="0A845567" w:rsidR="00C54753" w:rsidRDefault="00C958C2" w:rsidP="009B38AF">
            <w:pPr>
              <w:widowControl/>
              <w:overflowPunct/>
              <w:autoSpaceDE/>
              <w:autoSpaceDN/>
              <w:adjustRightInd/>
              <w:jc w:val="center"/>
              <w:rPr>
                <w:rFonts w:ascii="Arial" w:eastAsia="Calibri" w:hAnsi="Arial" w:cs="Arial"/>
                <w:b/>
                <w:bCs/>
                <w:sz w:val="22"/>
                <w:szCs w:val="22"/>
              </w:rPr>
            </w:pPr>
            <w:r w:rsidRPr="00C54753">
              <w:rPr>
                <w:rFonts w:ascii="Arial" w:eastAsia="Calibri" w:hAnsi="Arial" w:cs="Arial"/>
                <w:sz w:val="22"/>
                <w:szCs w:val="22"/>
              </w:rPr>
              <w:t>30</w:t>
            </w:r>
            <w:r w:rsidR="00282E4B">
              <w:rPr>
                <w:rFonts w:ascii="Arial" w:eastAsia="Calibri" w:hAnsi="Arial" w:cs="Arial"/>
                <w:sz w:val="22"/>
                <w:szCs w:val="22"/>
              </w:rPr>
              <w:t xml:space="preserve"> points</w:t>
            </w:r>
          </w:p>
        </w:tc>
      </w:tr>
      <w:tr w:rsidR="00C54753" w14:paraId="29DD3A69" w14:textId="77777777" w:rsidTr="00282E4B">
        <w:tc>
          <w:tcPr>
            <w:tcW w:w="4405" w:type="dxa"/>
          </w:tcPr>
          <w:p w14:paraId="6A5342B7" w14:textId="10BB4FC4" w:rsidR="00C54753" w:rsidRPr="00282E4B" w:rsidRDefault="00C958C2" w:rsidP="00C54753">
            <w:pPr>
              <w:widowControl/>
              <w:overflowPunct/>
              <w:autoSpaceDE/>
              <w:autoSpaceDN/>
              <w:adjustRightInd/>
              <w:rPr>
                <w:rFonts w:ascii="Arial" w:eastAsia="Calibri" w:hAnsi="Arial" w:cs="Arial"/>
                <w:b/>
                <w:bCs/>
                <w:sz w:val="22"/>
                <w:szCs w:val="22"/>
              </w:rPr>
            </w:pPr>
            <w:r w:rsidRPr="00282E4B">
              <w:rPr>
                <w:rFonts w:ascii="Arial" w:eastAsia="Calibri" w:hAnsi="Arial" w:cs="Arial"/>
                <w:b/>
                <w:bCs/>
                <w:sz w:val="22"/>
                <w:szCs w:val="22"/>
              </w:rPr>
              <w:t>Research Strategy</w:t>
            </w:r>
          </w:p>
        </w:tc>
        <w:tc>
          <w:tcPr>
            <w:tcW w:w="1350" w:type="dxa"/>
          </w:tcPr>
          <w:p w14:paraId="17336603" w14:textId="096B7478" w:rsidR="00C54753" w:rsidRDefault="00C958C2" w:rsidP="009B38AF">
            <w:pPr>
              <w:widowControl/>
              <w:overflowPunct/>
              <w:autoSpaceDE/>
              <w:autoSpaceDN/>
              <w:adjustRightInd/>
              <w:jc w:val="center"/>
              <w:rPr>
                <w:rFonts w:ascii="Arial" w:eastAsia="Calibri" w:hAnsi="Arial" w:cs="Arial"/>
                <w:b/>
                <w:bCs/>
                <w:sz w:val="22"/>
                <w:szCs w:val="22"/>
              </w:rPr>
            </w:pPr>
            <w:r w:rsidRPr="00C54753">
              <w:rPr>
                <w:rFonts w:ascii="Arial" w:eastAsia="Calibri" w:hAnsi="Arial" w:cs="Arial"/>
                <w:sz w:val="22"/>
                <w:szCs w:val="22"/>
              </w:rPr>
              <w:t>150</w:t>
            </w:r>
            <w:r w:rsidR="00282E4B">
              <w:rPr>
                <w:rFonts w:ascii="Arial" w:eastAsia="Calibri" w:hAnsi="Arial" w:cs="Arial"/>
                <w:sz w:val="22"/>
                <w:szCs w:val="22"/>
              </w:rPr>
              <w:t xml:space="preserve"> points</w:t>
            </w:r>
          </w:p>
        </w:tc>
      </w:tr>
      <w:tr w:rsidR="00C54753" w14:paraId="1953FA40" w14:textId="77777777" w:rsidTr="00282E4B">
        <w:tc>
          <w:tcPr>
            <w:tcW w:w="4405" w:type="dxa"/>
          </w:tcPr>
          <w:p w14:paraId="2716A643" w14:textId="7B22C904" w:rsidR="00C54753" w:rsidRPr="00282E4B" w:rsidRDefault="00C958C2" w:rsidP="005B4524">
            <w:pPr>
              <w:widowControl/>
              <w:overflowPunct/>
              <w:autoSpaceDE/>
              <w:autoSpaceDN/>
              <w:adjustRightInd/>
              <w:rPr>
                <w:rFonts w:ascii="Arial" w:eastAsia="Calibri" w:hAnsi="Arial" w:cs="Arial"/>
                <w:bCs/>
                <w:sz w:val="22"/>
                <w:szCs w:val="22"/>
              </w:rPr>
            </w:pPr>
            <w:r w:rsidRPr="00282E4B">
              <w:rPr>
                <w:rFonts w:ascii="Arial" w:eastAsia="Calibri" w:hAnsi="Arial" w:cs="Arial"/>
                <w:bCs/>
                <w:sz w:val="22"/>
                <w:szCs w:val="22"/>
              </w:rPr>
              <w:t>Significance</w:t>
            </w:r>
            <w:r w:rsidR="00383094" w:rsidRPr="00282E4B">
              <w:rPr>
                <w:rFonts w:ascii="Arial" w:eastAsia="Calibri" w:hAnsi="Arial" w:cs="Arial"/>
                <w:bCs/>
                <w:sz w:val="22"/>
                <w:szCs w:val="22"/>
              </w:rPr>
              <w:t xml:space="preserve"> (30</w:t>
            </w:r>
            <w:r w:rsidR="00282E4B">
              <w:rPr>
                <w:rFonts w:ascii="Arial" w:eastAsia="Calibri" w:hAnsi="Arial" w:cs="Arial"/>
                <w:bCs/>
                <w:sz w:val="22"/>
                <w:szCs w:val="22"/>
              </w:rPr>
              <w:t xml:space="preserve"> points</w:t>
            </w:r>
            <w:r w:rsidR="00383094" w:rsidRPr="00282E4B">
              <w:rPr>
                <w:rFonts w:ascii="Arial" w:eastAsia="Calibri" w:hAnsi="Arial" w:cs="Arial"/>
                <w:bCs/>
                <w:sz w:val="22"/>
                <w:szCs w:val="22"/>
              </w:rPr>
              <w:t>)</w:t>
            </w:r>
          </w:p>
        </w:tc>
        <w:tc>
          <w:tcPr>
            <w:tcW w:w="1350" w:type="dxa"/>
          </w:tcPr>
          <w:p w14:paraId="2AF52332" w14:textId="533D6004" w:rsidR="00C54753" w:rsidRDefault="00C54753" w:rsidP="009B38AF">
            <w:pPr>
              <w:widowControl/>
              <w:overflowPunct/>
              <w:autoSpaceDE/>
              <w:autoSpaceDN/>
              <w:adjustRightInd/>
              <w:jc w:val="center"/>
              <w:rPr>
                <w:rFonts w:ascii="Arial" w:eastAsia="Calibri" w:hAnsi="Arial" w:cs="Arial"/>
                <w:b/>
                <w:bCs/>
                <w:sz w:val="22"/>
                <w:szCs w:val="22"/>
              </w:rPr>
            </w:pPr>
          </w:p>
        </w:tc>
      </w:tr>
      <w:tr w:rsidR="00C54753" w14:paraId="58CA8674" w14:textId="77777777" w:rsidTr="00282E4B">
        <w:tc>
          <w:tcPr>
            <w:tcW w:w="4405" w:type="dxa"/>
          </w:tcPr>
          <w:p w14:paraId="45B42EDC" w14:textId="77607927" w:rsidR="00C54753" w:rsidRDefault="00C958C2" w:rsidP="00383094">
            <w:pPr>
              <w:widowControl/>
              <w:overflowPunct/>
              <w:autoSpaceDE/>
              <w:autoSpaceDN/>
              <w:adjustRightInd/>
              <w:ind w:firstLine="252"/>
              <w:rPr>
                <w:rFonts w:ascii="Arial" w:eastAsia="Calibri" w:hAnsi="Arial" w:cs="Arial"/>
                <w:b/>
                <w:bCs/>
                <w:sz w:val="22"/>
                <w:szCs w:val="22"/>
              </w:rPr>
            </w:pPr>
            <w:r w:rsidRPr="00C54753">
              <w:rPr>
                <w:rFonts w:ascii="Arial" w:eastAsia="Calibri" w:hAnsi="Arial" w:cs="Arial"/>
                <w:sz w:val="22"/>
                <w:szCs w:val="22"/>
              </w:rPr>
              <w:t>Importance of the Problem</w:t>
            </w:r>
            <w:r w:rsidR="00383094">
              <w:rPr>
                <w:rFonts w:ascii="Arial" w:eastAsia="Calibri" w:hAnsi="Arial" w:cs="Arial"/>
                <w:sz w:val="22"/>
                <w:szCs w:val="22"/>
              </w:rPr>
              <w:t xml:space="preserve"> </w:t>
            </w:r>
            <w:r w:rsidR="00383094" w:rsidRPr="00C54753">
              <w:rPr>
                <w:rFonts w:ascii="Arial" w:eastAsia="Calibri" w:hAnsi="Arial" w:cs="Arial"/>
                <w:sz w:val="22"/>
                <w:szCs w:val="22"/>
              </w:rPr>
              <w:t>(10)</w:t>
            </w:r>
          </w:p>
        </w:tc>
        <w:tc>
          <w:tcPr>
            <w:tcW w:w="1350" w:type="dxa"/>
          </w:tcPr>
          <w:p w14:paraId="2C767DF2" w14:textId="70F4671C" w:rsidR="00C54753" w:rsidRDefault="00C54753" w:rsidP="009B38AF">
            <w:pPr>
              <w:widowControl/>
              <w:overflowPunct/>
              <w:autoSpaceDE/>
              <w:autoSpaceDN/>
              <w:adjustRightInd/>
              <w:jc w:val="center"/>
              <w:rPr>
                <w:rFonts w:ascii="Arial" w:eastAsia="Calibri" w:hAnsi="Arial" w:cs="Arial"/>
                <w:b/>
                <w:bCs/>
                <w:sz w:val="22"/>
                <w:szCs w:val="22"/>
              </w:rPr>
            </w:pPr>
          </w:p>
        </w:tc>
      </w:tr>
      <w:tr w:rsidR="00C54753" w14:paraId="5B4A64A2" w14:textId="77777777" w:rsidTr="00282E4B">
        <w:tc>
          <w:tcPr>
            <w:tcW w:w="4405" w:type="dxa"/>
          </w:tcPr>
          <w:p w14:paraId="6C94EC4D" w14:textId="7BD866BE" w:rsidR="00C54753" w:rsidRDefault="00C958C2" w:rsidP="00383094">
            <w:pPr>
              <w:widowControl/>
              <w:overflowPunct/>
              <w:autoSpaceDE/>
              <w:autoSpaceDN/>
              <w:adjustRightInd/>
              <w:ind w:firstLine="252"/>
              <w:rPr>
                <w:rFonts w:ascii="Arial" w:eastAsia="Calibri" w:hAnsi="Arial" w:cs="Arial"/>
                <w:b/>
                <w:bCs/>
                <w:sz w:val="22"/>
                <w:szCs w:val="22"/>
              </w:rPr>
            </w:pPr>
            <w:r w:rsidRPr="00C54753">
              <w:rPr>
                <w:rFonts w:ascii="Arial" w:eastAsia="Calibri" w:hAnsi="Arial" w:cs="Arial"/>
                <w:sz w:val="22"/>
                <w:szCs w:val="22"/>
              </w:rPr>
              <w:t>Rigor of Prior Research</w:t>
            </w:r>
            <w:r w:rsidR="00383094">
              <w:rPr>
                <w:rFonts w:ascii="Arial" w:eastAsia="Calibri" w:hAnsi="Arial" w:cs="Arial"/>
                <w:sz w:val="22"/>
                <w:szCs w:val="22"/>
              </w:rPr>
              <w:t xml:space="preserve"> </w:t>
            </w:r>
            <w:r w:rsidR="00383094" w:rsidRPr="00C54753">
              <w:rPr>
                <w:rFonts w:ascii="Arial" w:eastAsia="Calibri" w:hAnsi="Arial" w:cs="Arial"/>
                <w:sz w:val="22"/>
                <w:szCs w:val="22"/>
              </w:rPr>
              <w:t>(10)</w:t>
            </w:r>
          </w:p>
        </w:tc>
        <w:tc>
          <w:tcPr>
            <w:tcW w:w="1350" w:type="dxa"/>
          </w:tcPr>
          <w:p w14:paraId="283A2FD9" w14:textId="2C6E8983" w:rsidR="00C54753" w:rsidRDefault="00C54753" w:rsidP="009B38AF">
            <w:pPr>
              <w:widowControl/>
              <w:overflowPunct/>
              <w:autoSpaceDE/>
              <w:autoSpaceDN/>
              <w:adjustRightInd/>
              <w:jc w:val="center"/>
              <w:rPr>
                <w:rFonts w:ascii="Arial" w:eastAsia="Calibri" w:hAnsi="Arial" w:cs="Arial"/>
                <w:b/>
                <w:bCs/>
                <w:sz w:val="22"/>
                <w:szCs w:val="22"/>
              </w:rPr>
            </w:pPr>
          </w:p>
        </w:tc>
      </w:tr>
      <w:tr w:rsidR="00C54753" w14:paraId="4A5550AE" w14:textId="77777777" w:rsidTr="00282E4B">
        <w:tc>
          <w:tcPr>
            <w:tcW w:w="4405" w:type="dxa"/>
          </w:tcPr>
          <w:p w14:paraId="50037BA9" w14:textId="203B5BF2" w:rsidR="00C54753" w:rsidRDefault="00C958C2" w:rsidP="00383094">
            <w:pPr>
              <w:widowControl/>
              <w:overflowPunct/>
              <w:autoSpaceDE/>
              <w:autoSpaceDN/>
              <w:adjustRightInd/>
              <w:ind w:firstLine="252"/>
              <w:rPr>
                <w:rFonts w:ascii="Arial" w:eastAsia="Calibri" w:hAnsi="Arial" w:cs="Arial"/>
                <w:b/>
                <w:bCs/>
                <w:sz w:val="22"/>
                <w:szCs w:val="22"/>
              </w:rPr>
            </w:pPr>
            <w:r w:rsidRPr="00C54753">
              <w:rPr>
                <w:rFonts w:ascii="Arial" w:eastAsia="Calibri" w:hAnsi="Arial" w:cs="Arial"/>
                <w:sz w:val="22"/>
                <w:szCs w:val="22"/>
              </w:rPr>
              <w:t>Expected Research Contribution</w:t>
            </w:r>
            <w:r w:rsidR="00383094">
              <w:rPr>
                <w:rFonts w:ascii="Arial" w:eastAsia="Calibri" w:hAnsi="Arial" w:cs="Arial"/>
                <w:sz w:val="22"/>
                <w:szCs w:val="22"/>
              </w:rPr>
              <w:t xml:space="preserve"> </w:t>
            </w:r>
            <w:r w:rsidR="00383094" w:rsidRPr="00C54753">
              <w:rPr>
                <w:rFonts w:ascii="Arial" w:eastAsia="Calibri" w:hAnsi="Arial" w:cs="Arial"/>
                <w:sz w:val="22"/>
                <w:szCs w:val="22"/>
              </w:rPr>
              <w:t>(10)</w:t>
            </w:r>
          </w:p>
        </w:tc>
        <w:tc>
          <w:tcPr>
            <w:tcW w:w="1350" w:type="dxa"/>
          </w:tcPr>
          <w:p w14:paraId="30ABCFF2" w14:textId="61F98A88" w:rsidR="00C54753" w:rsidRDefault="00C54753" w:rsidP="009B38AF">
            <w:pPr>
              <w:widowControl/>
              <w:overflowPunct/>
              <w:autoSpaceDE/>
              <w:autoSpaceDN/>
              <w:adjustRightInd/>
              <w:jc w:val="center"/>
              <w:rPr>
                <w:rFonts w:ascii="Arial" w:eastAsia="Calibri" w:hAnsi="Arial" w:cs="Arial"/>
                <w:b/>
                <w:bCs/>
                <w:sz w:val="22"/>
                <w:szCs w:val="22"/>
              </w:rPr>
            </w:pPr>
          </w:p>
        </w:tc>
      </w:tr>
      <w:tr w:rsidR="00C54753" w14:paraId="08B5472C" w14:textId="77777777" w:rsidTr="00282E4B">
        <w:tc>
          <w:tcPr>
            <w:tcW w:w="4405" w:type="dxa"/>
          </w:tcPr>
          <w:p w14:paraId="4604EDEA" w14:textId="2691B5C6" w:rsidR="00C54753" w:rsidRPr="00282E4B" w:rsidRDefault="00C958C2" w:rsidP="005B4524">
            <w:pPr>
              <w:widowControl/>
              <w:overflowPunct/>
              <w:autoSpaceDE/>
              <w:autoSpaceDN/>
              <w:adjustRightInd/>
              <w:rPr>
                <w:rFonts w:ascii="Arial" w:eastAsia="Calibri" w:hAnsi="Arial" w:cs="Arial"/>
                <w:bCs/>
                <w:sz w:val="22"/>
                <w:szCs w:val="22"/>
              </w:rPr>
            </w:pPr>
            <w:r w:rsidRPr="00282E4B">
              <w:rPr>
                <w:rFonts w:ascii="Arial" w:eastAsia="Calibri" w:hAnsi="Arial" w:cs="Arial"/>
                <w:bCs/>
                <w:sz w:val="22"/>
                <w:szCs w:val="22"/>
              </w:rPr>
              <w:t>Innovation</w:t>
            </w:r>
            <w:r w:rsidR="00383094" w:rsidRPr="00282E4B">
              <w:rPr>
                <w:rFonts w:ascii="Arial" w:eastAsia="Calibri" w:hAnsi="Arial" w:cs="Arial"/>
                <w:bCs/>
                <w:sz w:val="22"/>
                <w:szCs w:val="22"/>
              </w:rPr>
              <w:t xml:space="preserve"> (20</w:t>
            </w:r>
            <w:r w:rsidR="00282E4B">
              <w:rPr>
                <w:rFonts w:ascii="Arial" w:eastAsia="Calibri" w:hAnsi="Arial" w:cs="Arial"/>
                <w:bCs/>
                <w:sz w:val="22"/>
                <w:szCs w:val="22"/>
              </w:rPr>
              <w:t xml:space="preserve"> points</w:t>
            </w:r>
            <w:r w:rsidR="00383094" w:rsidRPr="00282E4B">
              <w:rPr>
                <w:rFonts w:ascii="Arial" w:eastAsia="Calibri" w:hAnsi="Arial" w:cs="Arial"/>
                <w:bCs/>
                <w:sz w:val="22"/>
                <w:szCs w:val="22"/>
              </w:rPr>
              <w:t>)</w:t>
            </w:r>
          </w:p>
        </w:tc>
        <w:tc>
          <w:tcPr>
            <w:tcW w:w="1350" w:type="dxa"/>
          </w:tcPr>
          <w:p w14:paraId="46280785" w14:textId="1BBA2F30" w:rsidR="00C54753" w:rsidRDefault="00C54753" w:rsidP="009B38AF">
            <w:pPr>
              <w:widowControl/>
              <w:overflowPunct/>
              <w:autoSpaceDE/>
              <w:autoSpaceDN/>
              <w:adjustRightInd/>
              <w:jc w:val="center"/>
              <w:rPr>
                <w:rFonts w:ascii="Arial" w:eastAsia="Calibri" w:hAnsi="Arial" w:cs="Arial"/>
                <w:b/>
                <w:bCs/>
                <w:sz w:val="22"/>
                <w:szCs w:val="22"/>
              </w:rPr>
            </w:pPr>
          </w:p>
        </w:tc>
      </w:tr>
      <w:tr w:rsidR="00C958C2" w14:paraId="19F3C581" w14:textId="77777777" w:rsidTr="00282E4B">
        <w:tc>
          <w:tcPr>
            <w:tcW w:w="4405" w:type="dxa"/>
          </w:tcPr>
          <w:p w14:paraId="73D1BBB0" w14:textId="0086394D" w:rsidR="00C958C2" w:rsidRPr="00282E4B" w:rsidRDefault="00C958C2" w:rsidP="00C54753">
            <w:pPr>
              <w:widowControl/>
              <w:overflowPunct/>
              <w:autoSpaceDE/>
              <w:autoSpaceDN/>
              <w:adjustRightInd/>
              <w:rPr>
                <w:rFonts w:ascii="Arial" w:eastAsia="Calibri" w:hAnsi="Arial" w:cs="Arial"/>
                <w:bCs/>
                <w:sz w:val="22"/>
                <w:szCs w:val="22"/>
              </w:rPr>
            </w:pPr>
            <w:r w:rsidRPr="00282E4B">
              <w:rPr>
                <w:rFonts w:ascii="Arial" w:eastAsia="Calibri" w:hAnsi="Arial" w:cs="Arial"/>
                <w:bCs/>
                <w:sz w:val="22"/>
                <w:szCs w:val="22"/>
              </w:rPr>
              <w:t>Approach</w:t>
            </w:r>
            <w:r w:rsidR="00383094" w:rsidRPr="00282E4B">
              <w:rPr>
                <w:rFonts w:ascii="Arial" w:eastAsia="Calibri" w:hAnsi="Arial" w:cs="Arial"/>
                <w:bCs/>
                <w:sz w:val="22"/>
                <w:szCs w:val="22"/>
              </w:rPr>
              <w:t xml:space="preserve"> (100</w:t>
            </w:r>
            <w:r w:rsidR="00282E4B">
              <w:rPr>
                <w:rFonts w:ascii="Arial" w:eastAsia="Calibri" w:hAnsi="Arial" w:cs="Arial"/>
                <w:bCs/>
                <w:sz w:val="22"/>
                <w:szCs w:val="22"/>
              </w:rPr>
              <w:t xml:space="preserve"> points</w:t>
            </w:r>
            <w:r w:rsidR="00383094" w:rsidRPr="00282E4B">
              <w:rPr>
                <w:rFonts w:ascii="Arial" w:eastAsia="Calibri" w:hAnsi="Arial" w:cs="Arial"/>
                <w:bCs/>
                <w:sz w:val="22"/>
                <w:szCs w:val="22"/>
              </w:rPr>
              <w:t>)</w:t>
            </w:r>
          </w:p>
        </w:tc>
        <w:tc>
          <w:tcPr>
            <w:tcW w:w="1350" w:type="dxa"/>
          </w:tcPr>
          <w:p w14:paraId="501A3F1B" w14:textId="451DDAA7" w:rsidR="00C958C2" w:rsidRPr="00C54753" w:rsidRDefault="00C958C2" w:rsidP="009B38AF">
            <w:pPr>
              <w:widowControl/>
              <w:overflowPunct/>
              <w:autoSpaceDE/>
              <w:autoSpaceDN/>
              <w:adjustRightInd/>
              <w:jc w:val="center"/>
              <w:rPr>
                <w:rFonts w:ascii="Arial" w:eastAsia="Calibri" w:hAnsi="Arial" w:cs="Arial"/>
                <w:sz w:val="22"/>
                <w:szCs w:val="22"/>
              </w:rPr>
            </w:pPr>
          </w:p>
        </w:tc>
      </w:tr>
      <w:tr w:rsidR="00C64DD5" w14:paraId="15036ADC" w14:textId="77777777" w:rsidTr="00282E4B">
        <w:tc>
          <w:tcPr>
            <w:tcW w:w="4405" w:type="dxa"/>
          </w:tcPr>
          <w:p w14:paraId="37638E3A" w14:textId="1585EB0A" w:rsidR="00C64DD5" w:rsidRPr="00C54753" w:rsidRDefault="005B4524" w:rsidP="005B4524">
            <w:pPr>
              <w:widowControl/>
              <w:overflowPunct/>
              <w:autoSpaceDE/>
              <w:autoSpaceDN/>
              <w:adjustRightInd/>
              <w:rPr>
                <w:rFonts w:ascii="Arial" w:eastAsia="Calibri" w:hAnsi="Arial" w:cs="Arial"/>
                <w:sz w:val="22"/>
                <w:szCs w:val="22"/>
              </w:rPr>
            </w:pPr>
            <w:r>
              <w:rPr>
                <w:rFonts w:ascii="Arial" w:eastAsia="Calibri" w:hAnsi="Arial" w:cs="Arial"/>
                <w:sz w:val="22"/>
                <w:szCs w:val="22"/>
              </w:rPr>
              <w:t xml:space="preserve">    </w:t>
            </w:r>
            <w:r w:rsidR="00C64DD5" w:rsidRPr="00C54753">
              <w:rPr>
                <w:rFonts w:ascii="Arial" w:eastAsia="Calibri" w:hAnsi="Arial" w:cs="Arial"/>
                <w:sz w:val="22"/>
                <w:szCs w:val="22"/>
              </w:rPr>
              <w:t>Each Aim (or combined</w:t>
            </w:r>
            <w:r w:rsidR="00B07632">
              <w:rPr>
                <w:rFonts w:ascii="Arial" w:eastAsia="Calibri" w:hAnsi="Arial" w:cs="Arial"/>
                <w:sz w:val="22"/>
                <w:szCs w:val="22"/>
              </w:rPr>
              <w:t>; 2</w:t>
            </w:r>
            <w:r w:rsidR="00282E4B">
              <w:rPr>
                <w:rFonts w:ascii="Arial" w:eastAsia="Calibri" w:hAnsi="Arial" w:cs="Arial"/>
                <w:sz w:val="22"/>
                <w:szCs w:val="22"/>
              </w:rPr>
              <w:t>0</w:t>
            </w:r>
            <w:r w:rsidR="00B07632">
              <w:rPr>
                <w:rFonts w:ascii="Arial" w:eastAsia="Calibri" w:hAnsi="Arial" w:cs="Arial"/>
                <w:sz w:val="22"/>
                <w:szCs w:val="22"/>
              </w:rPr>
              <w:t xml:space="preserve"> points)</w:t>
            </w:r>
          </w:p>
        </w:tc>
        <w:tc>
          <w:tcPr>
            <w:tcW w:w="1350" w:type="dxa"/>
          </w:tcPr>
          <w:p w14:paraId="01542B07" w14:textId="77777777" w:rsidR="00C64DD5" w:rsidRPr="00C54753" w:rsidRDefault="00C64DD5" w:rsidP="009B38AF">
            <w:pPr>
              <w:widowControl/>
              <w:overflowPunct/>
              <w:autoSpaceDE/>
              <w:autoSpaceDN/>
              <w:adjustRightInd/>
              <w:jc w:val="center"/>
              <w:rPr>
                <w:rFonts w:ascii="Arial" w:eastAsia="Calibri" w:hAnsi="Arial" w:cs="Arial"/>
                <w:sz w:val="22"/>
                <w:szCs w:val="22"/>
              </w:rPr>
            </w:pPr>
          </w:p>
        </w:tc>
      </w:tr>
      <w:tr w:rsidR="00C64DD5" w14:paraId="67CA8E33" w14:textId="77777777" w:rsidTr="00282E4B">
        <w:tc>
          <w:tcPr>
            <w:tcW w:w="4405" w:type="dxa"/>
          </w:tcPr>
          <w:p w14:paraId="404F8497" w14:textId="244AAF87" w:rsidR="00C64DD5" w:rsidRPr="00C54753" w:rsidRDefault="00C64DD5" w:rsidP="005B4524">
            <w:pPr>
              <w:widowControl/>
              <w:overflowPunct/>
              <w:autoSpaceDE/>
              <w:autoSpaceDN/>
              <w:adjustRightInd/>
              <w:ind w:left="252"/>
              <w:rPr>
                <w:rFonts w:ascii="Arial" w:eastAsia="Calibri" w:hAnsi="Arial" w:cs="Arial"/>
                <w:sz w:val="22"/>
                <w:szCs w:val="22"/>
              </w:rPr>
            </w:pPr>
            <w:r w:rsidRPr="00C54753">
              <w:rPr>
                <w:rFonts w:ascii="Arial" w:eastAsia="Calibri" w:hAnsi="Arial" w:cs="Arial"/>
                <w:sz w:val="22"/>
                <w:szCs w:val="22"/>
              </w:rPr>
              <w:t>Introduction (2</w:t>
            </w:r>
            <w:r w:rsidR="00282E4B">
              <w:rPr>
                <w:rFonts w:ascii="Arial" w:eastAsia="Calibri" w:hAnsi="Arial" w:cs="Arial"/>
                <w:sz w:val="22"/>
                <w:szCs w:val="22"/>
              </w:rPr>
              <w:t>0</w:t>
            </w:r>
            <w:r w:rsidR="00B07632">
              <w:rPr>
                <w:rFonts w:ascii="Arial" w:eastAsia="Calibri" w:hAnsi="Arial" w:cs="Arial"/>
                <w:sz w:val="22"/>
                <w:szCs w:val="22"/>
              </w:rPr>
              <w:t xml:space="preserve"> points</w:t>
            </w:r>
            <w:r w:rsidRPr="00C54753">
              <w:rPr>
                <w:rFonts w:ascii="Arial" w:eastAsia="Calibri" w:hAnsi="Arial" w:cs="Arial"/>
                <w:sz w:val="22"/>
                <w:szCs w:val="22"/>
              </w:rPr>
              <w:t>)</w:t>
            </w:r>
          </w:p>
        </w:tc>
        <w:tc>
          <w:tcPr>
            <w:tcW w:w="1350" w:type="dxa"/>
          </w:tcPr>
          <w:p w14:paraId="459E5FB5" w14:textId="77777777" w:rsidR="00C64DD5" w:rsidRPr="00C54753" w:rsidRDefault="00C64DD5" w:rsidP="009B38AF">
            <w:pPr>
              <w:widowControl/>
              <w:overflowPunct/>
              <w:autoSpaceDE/>
              <w:autoSpaceDN/>
              <w:adjustRightInd/>
              <w:jc w:val="center"/>
              <w:rPr>
                <w:rFonts w:ascii="Arial" w:eastAsia="Calibri" w:hAnsi="Arial" w:cs="Arial"/>
                <w:sz w:val="22"/>
                <w:szCs w:val="22"/>
              </w:rPr>
            </w:pPr>
          </w:p>
        </w:tc>
      </w:tr>
      <w:tr w:rsidR="00C64DD5" w14:paraId="3A75A903" w14:textId="77777777" w:rsidTr="00282E4B">
        <w:tc>
          <w:tcPr>
            <w:tcW w:w="4405" w:type="dxa"/>
          </w:tcPr>
          <w:p w14:paraId="645D2A57" w14:textId="0E77E384" w:rsidR="00C64DD5" w:rsidRPr="00C54753" w:rsidRDefault="00C64DD5" w:rsidP="005B4524">
            <w:pPr>
              <w:widowControl/>
              <w:overflowPunct/>
              <w:autoSpaceDE/>
              <w:autoSpaceDN/>
              <w:adjustRightInd/>
              <w:ind w:left="252"/>
              <w:rPr>
                <w:rFonts w:ascii="Arial" w:eastAsia="Calibri" w:hAnsi="Arial" w:cs="Arial"/>
                <w:sz w:val="22"/>
                <w:szCs w:val="22"/>
              </w:rPr>
            </w:pPr>
            <w:r w:rsidRPr="00C54753">
              <w:rPr>
                <w:rFonts w:ascii="Arial" w:eastAsia="Calibri" w:hAnsi="Arial" w:cs="Arial"/>
                <w:sz w:val="22"/>
                <w:szCs w:val="22"/>
              </w:rPr>
              <w:t>Research Design (2</w:t>
            </w:r>
            <w:r w:rsidR="00282E4B">
              <w:rPr>
                <w:rFonts w:ascii="Arial" w:eastAsia="Calibri" w:hAnsi="Arial" w:cs="Arial"/>
                <w:sz w:val="22"/>
                <w:szCs w:val="22"/>
              </w:rPr>
              <w:t>0</w:t>
            </w:r>
            <w:r w:rsidRPr="00C54753">
              <w:rPr>
                <w:rFonts w:ascii="Arial" w:eastAsia="Calibri" w:hAnsi="Arial" w:cs="Arial"/>
                <w:sz w:val="22"/>
                <w:szCs w:val="22"/>
              </w:rPr>
              <w:t>)</w:t>
            </w:r>
          </w:p>
        </w:tc>
        <w:tc>
          <w:tcPr>
            <w:tcW w:w="1350" w:type="dxa"/>
          </w:tcPr>
          <w:p w14:paraId="652E40B7" w14:textId="77777777" w:rsidR="00C64DD5" w:rsidRPr="00C54753" w:rsidRDefault="00C64DD5" w:rsidP="009B38AF">
            <w:pPr>
              <w:widowControl/>
              <w:overflowPunct/>
              <w:autoSpaceDE/>
              <w:autoSpaceDN/>
              <w:adjustRightInd/>
              <w:jc w:val="center"/>
              <w:rPr>
                <w:rFonts w:ascii="Arial" w:eastAsia="Calibri" w:hAnsi="Arial" w:cs="Arial"/>
                <w:sz w:val="22"/>
                <w:szCs w:val="22"/>
              </w:rPr>
            </w:pPr>
          </w:p>
        </w:tc>
      </w:tr>
      <w:tr w:rsidR="00C64DD5" w14:paraId="13EF0514" w14:textId="77777777" w:rsidTr="00282E4B">
        <w:tc>
          <w:tcPr>
            <w:tcW w:w="4405" w:type="dxa"/>
          </w:tcPr>
          <w:p w14:paraId="0446818A" w14:textId="02E46326" w:rsidR="00C64DD5" w:rsidRPr="00C54753" w:rsidRDefault="00C64DD5" w:rsidP="005B4524">
            <w:pPr>
              <w:widowControl/>
              <w:overflowPunct/>
              <w:autoSpaceDE/>
              <w:autoSpaceDN/>
              <w:adjustRightInd/>
              <w:ind w:left="252"/>
              <w:rPr>
                <w:rFonts w:ascii="Arial" w:eastAsia="Calibri" w:hAnsi="Arial" w:cs="Arial"/>
                <w:sz w:val="22"/>
                <w:szCs w:val="22"/>
              </w:rPr>
            </w:pPr>
            <w:r w:rsidRPr="00C54753">
              <w:rPr>
                <w:rFonts w:ascii="Arial" w:eastAsia="Calibri" w:hAnsi="Arial" w:cs="Arial"/>
                <w:sz w:val="22"/>
                <w:szCs w:val="22"/>
              </w:rPr>
              <w:t>Expected Outcomes (2</w:t>
            </w:r>
            <w:r w:rsidR="00282E4B">
              <w:rPr>
                <w:rFonts w:ascii="Arial" w:eastAsia="Calibri" w:hAnsi="Arial" w:cs="Arial"/>
                <w:sz w:val="22"/>
                <w:szCs w:val="22"/>
              </w:rPr>
              <w:t>0</w:t>
            </w:r>
            <w:r w:rsidRPr="00C54753">
              <w:rPr>
                <w:rFonts w:ascii="Arial" w:eastAsia="Calibri" w:hAnsi="Arial" w:cs="Arial"/>
                <w:sz w:val="22"/>
                <w:szCs w:val="22"/>
              </w:rPr>
              <w:t>)</w:t>
            </w:r>
          </w:p>
        </w:tc>
        <w:tc>
          <w:tcPr>
            <w:tcW w:w="1350" w:type="dxa"/>
          </w:tcPr>
          <w:p w14:paraId="1FE449C6" w14:textId="77777777" w:rsidR="00C64DD5" w:rsidRPr="00C54753" w:rsidRDefault="00C64DD5" w:rsidP="009B38AF">
            <w:pPr>
              <w:widowControl/>
              <w:overflowPunct/>
              <w:autoSpaceDE/>
              <w:autoSpaceDN/>
              <w:adjustRightInd/>
              <w:jc w:val="center"/>
              <w:rPr>
                <w:rFonts w:ascii="Arial" w:eastAsia="Calibri" w:hAnsi="Arial" w:cs="Arial"/>
                <w:sz w:val="22"/>
                <w:szCs w:val="22"/>
              </w:rPr>
            </w:pPr>
          </w:p>
        </w:tc>
      </w:tr>
      <w:tr w:rsidR="00C64DD5" w14:paraId="5F9D3A0F" w14:textId="77777777" w:rsidTr="00282E4B">
        <w:tc>
          <w:tcPr>
            <w:tcW w:w="4405" w:type="dxa"/>
          </w:tcPr>
          <w:p w14:paraId="1F1ADE8D" w14:textId="689505B4" w:rsidR="00C64DD5" w:rsidRPr="00C54753" w:rsidRDefault="00C64DD5" w:rsidP="005B4524">
            <w:pPr>
              <w:widowControl/>
              <w:overflowPunct/>
              <w:autoSpaceDE/>
              <w:autoSpaceDN/>
              <w:adjustRightInd/>
              <w:ind w:left="252"/>
              <w:rPr>
                <w:rFonts w:ascii="Arial" w:eastAsia="Calibri" w:hAnsi="Arial" w:cs="Arial"/>
                <w:sz w:val="22"/>
                <w:szCs w:val="22"/>
              </w:rPr>
            </w:pPr>
            <w:r w:rsidRPr="00C54753">
              <w:rPr>
                <w:rFonts w:ascii="Arial" w:eastAsia="Calibri" w:hAnsi="Arial" w:cs="Arial"/>
                <w:sz w:val="22"/>
                <w:szCs w:val="22"/>
              </w:rPr>
              <w:t>Potential Problems/Solutions (2</w:t>
            </w:r>
            <w:r w:rsidR="00282E4B">
              <w:rPr>
                <w:rFonts w:ascii="Arial" w:eastAsia="Calibri" w:hAnsi="Arial" w:cs="Arial"/>
                <w:sz w:val="22"/>
                <w:szCs w:val="22"/>
              </w:rPr>
              <w:t>0</w:t>
            </w:r>
            <w:r w:rsidRPr="00C54753">
              <w:rPr>
                <w:rFonts w:ascii="Arial" w:eastAsia="Calibri" w:hAnsi="Arial" w:cs="Arial"/>
                <w:sz w:val="22"/>
                <w:szCs w:val="22"/>
              </w:rPr>
              <w:t>)</w:t>
            </w:r>
          </w:p>
        </w:tc>
        <w:tc>
          <w:tcPr>
            <w:tcW w:w="1350" w:type="dxa"/>
          </w:tcPr>
          <w:p w14:paraId="64D878C0" w14:textId="77777777" w:rsidR="00C64DD5" w:rsidRPr="00C54753" w:rsidRDefault="00C64DD5" w:rsidP="009B38AF">
            <w:pPr>
              <w:widowControl/>
              <w:overflowPunct/>
              <w:autoSpaceDE/>
              <w:autoSpaceDN/>
              <w:adjustRightInd/>
              <w:jc w:val="center"/>
              <w:rPr>
                <w:rFonts w:ascii="Arial" w:eastAsia="Calibri" w:hAnsi="Arial" w:cs="Arial"/>
                <w:sz w:val="22"/>
                <w:szCs w:val="22"/>
              </w:rPr>
            </w:pPr>
          </w:p>
        </w:tc>
      </w:tr>
      <w:tr w:rsidR="00C64DD5" w14:paraId="0FDDE291" w14:textId="77777777" w:rsidTr="00282E4B">
        <w:tc>
          <w:tcPr>
            <w:tcW w:w="4405" w:type="dxa"/>
          </w:tcPr>
          <w:p w14:paraId="51393160" w14:textId="64E2EA64" w:rsidR="00C64DD5" w:rsidRPr="00984A83" w:rsidRDefault="00C64DD5" w:rsidP="00C64DD5">
            <w:pPr>
              <w:widowControl/>
              <w:overflowPunct/>
              <w:autoSpaceDE/>
              <w:autoSpaceDN/>
              <w:adjustRightInd/>
              <w:rPr>
                <w:rFonts w:ascii="Arial" w:eastAsia="Calibri" w:hAnsi="Arial" w:cs="Arial"/>
                <w:b/>
                <w:sz w:val="22"/>
                <w:szCs w:val="22"/>
              </w:rPr>
            </w:pPr>
            <w:r w:rsidRPr="00984A83">
              <w:rPr>
                <w:rFonts w:ascii="Arial" w:eastAsia="Calibri" w:hAnsi="Arial" w:cs="Arial"/>
                <w:b/>
                <w:sz w:val="22"/>
                <w:szCs w:val="22"/>
              </w:rPr>
              <w:t>Timeline   </w:t>
            </w:r>
          </w:p>
        </w:tc>
        <w:tc>
          <w:tcPr>
            <w:tcW w:w="1350" w:type="dxa"/>
          </w:tcPr>
          <w:p w14:paraId="1A281C99" w14:textId="0B7781B3" w:rsidR="00C64DD5" w:rsidRPr="00C54753" w:rsidRDefault="00C64DD5" w:rsidP="009B38AF">
            <w:pPr>
              <w:widowControl/>
              <w:overflowPunct/>
              <w:autoSpaceDE/>
              <w:autoSpaceDN/>
              <w:adjustRightInd/>
              <w:jc w:val="center"/>
              <w:rPr>
                <w:rFonts w:ascii="Arial" w:eastAsia="Calibri" w:hAnsi="Arial" w:cs="Arial"/>
                <w:sz w:val="22"/>
                <w:szCs w:val="22"/>
              </w:rPr>
            </w:pPr>
            <w:r w:rsidRPr="00C54753">
              <w:rPr>
                <w:rFonts w:ascii="Arial" w:eastAsia="Calibri" w:hAnsi="Arial" w:cs="Arial"/>
                <w:sz w:val="22"/>
                <w:szCs w:val="22"/>
              </w:rPr>
              <w:t>10</w:t>
            </w:r>
            <w:r w:rsidR="00282E4B">
              <w:rPr>
                <w:rFonts w:ascii="Arial" w:eastAsia="Calibri" w:hAnsi="Arial" w:cs="Arial"/>
                <w:sz w:val="22"/>
                <w:szCs w:val="22"/>
              </w:rPr>
              <w:t xml:space="preserve"> points</w:t>
            </w:r>
          </w:p>
        </w:tc>
      </w:tr>
      <w:tr w:rsidR="00C64DD5" w14:paraId="561516D2" w14:textId="77777777" w:rsidTr="00282E4B">
        <w:tc>
          <w:tcPr>
            <w:tcW w:w="4405" w:type="dxa"/>
          </w:tcPr>
          <w:p w14:paraId="38B1DECA" w14:textId="4B120397" w:rsidR="00C64DD5" w:rsidRPr="00984A83" w:rsidRDefault="00C64DD5" w:rsidP="00C64DD5">
            <w:pPr>
              <w:widowControl/>
              <w:overflowPunct/>
              <w:autoSpaceDE/>
              <w:autoSpaceDN/>
              <w:adjustRightInd/>
              <w:rPr>
                <w:rFonts w:ascii="Arial" w:eastAsia="Calibri" w:hAnsi="Arial" w:cs="Arial"/>
                <w:b/>
                <w:sz w:val="22"/>
                <w:szCs w:val="22"/>
              </w:rPr>
            </w:pPr>
            <w:r w:rsidRPr="00984A83">
              <w:rPr>
                <w:rFonts w:ascii="Arial" w:eastAsia="Calibri" w:hAnsi="Arial" w:cs="Arial"/>
                <w:b/>
                <w:sz w:val="22"/>
                <w:szCs w:val="22"/>
              </w:rPr>
              <w:t>Future Directions </w:t>
            </w:r>
          </w:p>
        </w:tc>
        <w:tc>
          <w:tcPr>
            <w:tcW w:w="1350" w:type="dxa"/>
          </w:tcPr>
          <w:p w14:paraId="1ABCBFC1" w14:textId="51D2380C" w:rsidR="00C64DD5" w:rsidRPr="00C54753" w:rsidRDefault="00C64DD5" w:rsidP="009B38AF">
            <w:pPr>
              <w:widowControl/>
              <w:overflowPunct/>
              <w:autoSpaceDE/>
              <w:autoSpaceDN/>
              <w:adjustRightInd/>
              <w:jc w:val="center"/>
              <w:rPr>
                <w:rFonts w:ascii="Arial" w:eastAsia="Calibri" w:hAnsi="Arial" w:cs="Arial"/>
                <w:sz w:val="22"/>
                <w:szCs w:val="22"/>
              </w:rPr>
            </w:pPr>
            <w:r w:rsidRPr="00C54753">
              <w:rPr>
                <w:rFonts w:ascii="Arial" w:eastAsia="Calibri" w:hAnsi="Arial" w:cs="Arial"/>
                <w:sz w:val="22"/>
                <w:szCs w:val="22"/>
              </w:rPr>
              <w:t>10</w:t>
            </w:r>
            <w:r w:rsidR="00282E4B">
              <w:rPr>
                <w:rFonts w:ascii="Arial" w:eastAsia="Calibri" w:hAnsi="Arial" w:cs="Arial"/>
                <w:sz w:val="22"/>
                <w:szCs w:val="22"/>
              </w:rPr>
              <w:t xml:space="preserve"> points</w:t>
            </w:r>
          </w:p>
        </w:tc>
      </w:tr>
      <w:tr w:rsidR="00C64DD5" w14:paraId="705657E2" w14:textId="77777777" w:rsidTr="00282E4B">
        <w:tc>
          <w:tcPr>
            <w:tcW w:w="4405" w:type="dxa"/>
          </w:tcPr>
          <w:p w14:paraId="474D5F74" w14:textId="59FB2034" w:rsidR="00C64DD5" w:rsidRPr="00C64DD5" w:rsidRDefault="00C64DD5" w:rsidP="00C64DD5">
            <w:pPr>
              <w:widowControl/>
              <w:overflowPunct/>
              <w:autoSpaceDE/>
              <w:autoSpaceDN/>
              <w:adjustRightInd/>
              <w:rPr>
                <w:rFonts w:ascii="Arial" w:eastAsia="Calibri" w:hAnsi="Arial" w:cs="Arial"/>
                <w:b/>
                <w:sz w:val="22"/>
                <w:szCs w:val="22"/>
              </w:rPr>
            </w:pPr>
            <w:r w:rsidRPr="00C54753">
              <w:rPr>
                <w:rFonts w:ascii="Arial" w:eastAsia="Calibri" w:hAnsi="Arial" w:cs="Arial"/>
                <w:b/>
                <w:sz w:val="22"/>
                <w:szCs w:val="22"/>
              </w:rPr>
              <w:t>Total points:</w:t>
            </w:r>
          </w:p>
        </w:tc>
        <w:tc>
          <w:tcPr>
            <w:tcW w:w="1350" w:type="dxa"/>
          </w:tcPr>
          <w:p w14:paraId="7E53CFC3" w14:textId="28B97191" w:rsidR="00C64DD5" w:rsidRPr="00282E4B" w:rsidRDefault="00C64DD5" w:rsidP="009B38AF">
            <w:pPr>
              <w:widowControl/>
              <w:overflowPunct/>
              <w:autoSpaceDE/>
              <w:autoSpaceDN/>
              <w:adjustRightInd/>
              <w:jc w:val="center"/>
              <w:rPr>
                <w:rFonts w:ascii="Arial" w:eastAsia="Calibri" w:hAnsi="Arial" w:cs="Arial"/>
                <w:b/>
                <w:bCs/>
                <w:sz w:val="22"/>
                <w:szCs w:val="22"/>
              </w:rPr>
            </w:pPr>
            <w:r w:rsidRPr="00282E4B">
              <w:rPr>
                <w:rFonts w:ascii="Arial" w:eastAsia="Calibri" w:hAnsi="Arial" w:cs="Arial"/>
                <w:b/>
                <w:bCs/>
                <w:sz w:val="22"/>
                <w:szCs w:val="22"/>
              </w:rPr>
              <w:t>200</w:t>
            </w:r>
            <w:r w:rsidR="00282E4B" w:rsidRPr="00282E4B">
              <w:rPr>
                <w:rFonts w:ascii="Arial" w:eastAsia="Calibri" w:hAnsi="Arial" w:cs="Arial"/>
                <w:b/>
                <w:bCs/>
                <w:sz w:val="22"/>
                <w:szCs w:val="22"/>
              </w:rPr>
              <w:t xml:space="preserve"> points</w:t>
            </w:r>
          </w:p>
        </w:tc>
      </w:tr>
    </w:tbl>
    <w:p w14:paraId="605FBD12" w14:textId="77777777" w:rsidR="00C54753" w:rsidRPr="00C54753" w:rsidRDefault="00C54753" w:rsidP="00C54753">
      <w:pPr>
        <w:widowControl/>
        <w:overflowPunct/>
        <w:autoSpaceDE/>
        <w:autoSpaceDN/>
        <w:adjustRightInd/>
        <w:rPr>
          <w:rFonts w:ascii="Arial" w:eastAsia="Calibri" w:hAnsi="Arial" w:cs="Arial"/>
          <w:b/>
          <w:bCs/>
          <w:sz w:val="22"/>
          <w:szCs w:val="22"/>
        </w:rPr>
      </w:pPr>
    </w:p>
    <w:p w14:paraId="13723861" w14:textId="1EA29110" w:rsidR="00C54753" w:rsidRPr="00C54753" w:rsidRDefault="00C54753" w:rsidP="00C64DD5">
      <w:pPr>
        <w:widowControl/>
        <w:overflowPunct/>
        <w:autoSpaceDE/>
        <w:autoSpaceDN/>
        <w:adjustRightInd/>
        <w:rPr>
          <w:rFonts w:ascii="Arial" w:eastAsia="Calibri" w:hAnsi="Arial" w:cs="Arial"/>
          <w:sz w:val="22"/>
          <w:szCs w:val="22"/>
        </w:rPr>
      </w:pPr>
      <w:r w:rsidRPr="00C54753">
        <w:rPr>
          <w:rFonts w:ascii="Arial" w:eastAsia="Calibri" w:hAnsi="Arial" w:cs="Arial"/>
          <w:sz w:val="22"/>
          <w:szCs w:val="22"/>
        </w:rPr>
        <w:t xml:space="preserve">         </w:t>
      </w:r>
    </w:p>
    <w:p w14:paraId="7B448498" w14:textId="62B50C2B" w:rsidR="009B38AF" w:rsidRPr="00614F9B" w:rsidRDefault="009B38AF" w:rsidP="009B38AF">
      <w:pPr>
        <w:rPr>
          <w:rFonts w:ascii="Arial" w:eastAsia="Calibri" w:hAnsi="Arial" w:cs="Arial"/>
          <w:b/>
          <w:bCs/>
          <w:sz w:val="22"/>
          <w:szCs w:val="22"/>
          <w:u w:val="single"/>
        </w:rPr>
      </w:pPr>
      <w:r w:rsidRPr="00614F9B">
        <w:rPr>
          <w:rFonts w:ascii="Arial" w:eastAsia="Calibri" w:hAnsi="Arial" w:cs="Arial"/>
          <w:b/>
          <w:bCs/>
          <w:sz w:val="22"/>
          <w:szCs w:val="22"/>
          <w:u w:val="single"/>
        </w:rPr>
        <w:t>GRADING FOR ORAL PRESENTATION:</w:t>
      </w:r>
    </w:p>
    <w:tbl>
      <w:tblPr>
        <w:tblStyle w:val="TableGrid"/>
        <w:tblW w:w="0" w:type="auto"/>
        <w:tblLook w:val="04A0" w:firstRow="1" w:lastRow="0" w:firstColumn="1" w:lastColumn="0" w:noHBand="0" w:noVBand="1"/>
      </w:tblPr>
      <w:tblGrid>
        <w:gridCol w:w="4405"/>
        <w:gridCol w:w="1350"/>
      </w:tblGrid>
      <w:tr w:rsidR="009B38AF" w:rsidRPr="007205D6" w14:paraId="37DED99E" w14:textId="77777777" w:rsidTr="00282E4B">
        <w:trPr>
          <w:trHeight w:val="305"/>
        </w:trPr>
        <w:tc>
          <w:tcPr>
            <w:tcW w:w="4405" w:type="dxa"/>
          </w:tcPr>
          <w:p w14:paraId="6C3A9B85" w14:textId="678017F8" w:rsidR="009B38AF" w:rsidRPr="007205D6" w:rsidRDefault="009B38AF" w:rsidP="009B38AF">
            <w:pPr>
              <w:rPr>
                <w:rFonts w:ascii="Arial" w:eastAsia="Calibri" w:hAnsi="Arial" w:cs="Arial"/>
                <w:bCs/>
                <w:sz w:val="22"/>
                <w:szCs w:val="22"/>
              </w:rPr>
            </w:pPr>
            <w:r w:rsidRPr="00E84283">
              <w:rPr>
                <w:rFonts w:ascii="Arial" w:eastAsia="Calibri" w:hAnsi="Arial" w:cs="Arial"/>
                <w:sz w:val="22"/>
                <w:szCs w:val="22"/>
              </w:rPr>
              <w:t>Provides organized and complete delivery</w:t>
            </w:r>
          </w:p>
        </w:tc>
        <w:tc>
          <w:tcPr>
            <w:tcW w:w="1350" w:type="dxa"/>
          </w:tcPr>
          <w:p w14:paraId="1F6D1C2E" w14:textId="41B41E3E" w:rsidR="009B38AF" w:rsidRPr="007205D6" w:rsidRDefault="009B38AF" w:rsidP="00614F9B">
            <w:pPr>
              <w:jc w:val="center"/>
              <w:rPr>
                <w:rFonts w:ascii="Arial" w:eastAsia="Calibri" w:hAnsi="Arial" w:cs="Arial"/>
                <w:b/>
                <w:bCs/>
                <w:sz w:val="22"/>
                <w:szCs w:val="22"/>
              </w:rPr>
            </w:pPr>
            <w:r w:rsidRPr="00E84283">
              <w:rPr>
                <w:rFonts w:ascii="Arial" w:eastAsia="Calibri" w:hAnsi="Arial" w:cs="Arial"/>
                <w:sz w:val="22"/>
                <w:szCs w:val="22"/>
              </w:rPr>
              <w:t>20</w:t>
            </w:r>
            <w:r w:rsidR="00282E4B">
              <w:rPr>
                <w:rFonts w:ascii="Arial" w:eastAsia="Calibri" w:hAnsi="Arial" w:cs="Arial"/>
                <w:sz w:val="22"/>
                <w:szCs w:val="22"/>
              </w:rPr>
              <w:t xml:space="preserve"> points</w:t>
            </w:r>
          </w:p>
        </w:tc>
      </w:tr>
      <w:tr w:rsidR="009B38AF" w:rsidRPr="007205D6" w14:paraId="199E2A9B" w14:textId="77777777" w:rsidTr="00282E4B">
        <w:trPr>
          <w:trHeight w:val="269"/>
        </w:trPr>
        <w:tc>
          <w:tcPr>
            <w:tcW w:w="4405" w:type="dxa"/>
          </w:tcPr>
          <w:p w14:paraId="7B4F521E" w14:textId="00E459AF" w:rsidR="009B38AF" w:rsidRPr="007205D6" w:rsidRDefault="009B38AF" w:rsidP="007205D6">
            <w:pPr>
              <w:ind w:right="-1182"/>
              <w:rPr>
                <w:rFonts w:ascii="Arial" w:eastAsia="Calibri" w:hAnsi="Arial" w:cs="Arial"/>
                <w:b/>
                <w:bCs/>
                <w:sz w:val="22"/>
                <w:szCs w:val="22"/>
              </w:rPr>
            </w:pPr>
            <w:r w:rsidRPr="00E84283">
              <w:rPr>
                <w:rFonts w:ascii="Arial" w:eastAsia="Calibri" w:hAnsi="Arial" w:cs="Arial"/>
                <w:sz w:val="22"/>
                <w:szCs w:val="22"/>
              </w:rPr>
              <w:t xml:space="preserve">Develops effective </w:t>
            </w:r>
            <w:r w:rsidR="007205D6">
              <w:rPr>
                <w:rFonts w:ascii="Arial" w:eastAsia="Calibri" w:hAnsi="Arial" w:cs="Arial"/>
                <w:sz w:val="22"/>
                <w:szCs w:val="22"/>
              </w:rPr>
              <w:t>slides</w:t>
            </w:r>
            <w:r w:rsidRPr="00E84283">
              <w:rPr>
                <w:rFonts w:ascii="Arial" w:eastAsia="Calibri" w:hAnsi="Arial" w:cs="Arial"/>
                <w:sz w:val="22"/>
                <w:szCs w:val="22"/>
              </w:rPr>
              <w:t>                                  </w:t>
            </w:r>
          </w:p>
        </w:tc>
        <w:tc>
          <w:tcPr>
            <w:tcW w:w="1350" w:type="dxa"/>
          </w:tcPr>
          <w:p w14:paraId="2D0E534B" w14:textId="01F0F556" w:rsidR="009B38AF" w:rsidRPr="007205D6" w:rsidRDefault="00614F9B" w:rsidP="00614F9B">
            <w:pPr>
              <w:jc w:val="center"/>
              <w:rPr>
                <w:rFonts w:ascii="Arial" w:eastAsia="Calibri" w:hAnsi="Arial" w:cs="Arial"/>
                <w:bCs/>
                <w:sz w:val="22"/>
                <w:szCs w:val="22"/>
              </w:rPr>
            </w:pPr>
            <w:r w:rsidRPr="007205D6">
              <w:rPr>
                <w:rFonts w:ascii="Arial" w:eastAsia="Calibri" w:hAnsi="Arial" w:cs="Arial"/>
                <w:bCs/>
                <w:sz w:val="22"/>
                <w:szCs w:val="22"/>
              </w:rPr>
              <w:t>10</w:t>
            </w:r>
            <w:r w:rsidR="00282E4B">
              <w:rPr>
                <w:rFonts w:ascii="Arial" w:eastAsia="Calibri" w:hAnsi="Arial" w:cs="Arial"/>
                <w:bCs/>
                <w:sz w:val="22"/>
                <w:szCs w:val="22"/>
              </w:rPr>
              <w:t xml:space="preserve"> points</w:t>
            </w:r>
          </w:p>
        </w:tc>
      </w:tr>
      <w:tr w:rsidR="009B38AF" w:rsidRPr="007205D6" w14:paraId="51662D4F" w14:textId="77777777" w:rsidTr="00282E4B">
        <w:tc>
          <w:tcPr>
            <w:tcW w:w="4405" w:type="dxa"/>
          </w:tcPr>
          <w:p w14:paraId="63D54549" w14:textId="0624400B" w:rsidR="009B38AF" w:rsidRPr="007205D6" w:rsidRDefault="00614F9B" w:rsidP="007205D6">
            <w:pPr>
              <w:ind w:right="-1092"/>
              <w:rPr>
                <w:rFonts w:ascii="Arial" w:eastAsia="Calibri" w:hAnsi="Arial" w:cs="Arial"/>
                <w:b/>
                <w:bCs/>
                <w:sz w:val="22"/>
                <w:szCs w:val="22"/>
              </w:rPr>
            </w:pPr>
            <w:r w:rsidRPr="00E84283">
              <w:rPr>
                <w:rFonts w:ascii="Arial" w:eastAsia="Calibri" w:hAnsi="Arial" w:cs="Arial"/>
                <w:sz w:val="22"/>
                <w:szCs w:val="22"/>
              </w:rPr>
              <w:t xml:space="preserve">Stays within specific time </w:t>
            </w:r>
            <w:r w:rsidR="007205D6">
              <w:rPr>
                <w:rFonts w:ascii="Arial" w:eastAsia="Calibri" w:hAnsi="Arial" w:cs="Arial"/>
                <w:sz w:val="22"/>
                <w:szCs w:val="22"/>
              </w:rPr>
              <w:t>l</w:t>
            </w:r>
            <w:r w:rsidRPr="00E84283">
              <w:rPr>
                <w:rFonts w:ascii="Arial" w:eastAsia="Calibri" w:hAnsi="Arial" w:cs="Arial"/>
                <w:sz w:val="22"/>
                <w:szCs w:val="22"/>
              </w:rPr>
              <w:t>imit                          </w:t>
            </w:r>
          </w:p>
        </w:tc>
        <w:tc>
          <w:tcPr>
            <w:tcW w:w="1350" w:type="dxa"/>
          </w:tcPr>
          <w:p w14:paraId="07CFFE94" w14:textId="43721DB4" w:rsidR="009B38AF" w:rsidRPr="007205D6" w:rsidRDefault="00614F9B" w:rsidP="00614F9B">
            <w:pPr>
              <w:jc w:val="center"/>
              <w:rPr>
                <w:rFonts w:ascii="Arial" w:eastAsia="Calibri" w:hAnsi="Arial" w:cs="Arial"/>
                <w:bCs/>
                <w:sz w:val="22"/>
                <w:szCs w:val="22"/>
              </w:rPr>
            </w:pPr>
            <w:r w:rsidRPr="007205D6">
              <w:rPr>
                <w:rFonts w:ascii="Arial" w:eastAsia="Calibri" w:hAnsi="Arial" w:cs="Arial"/>
                <w:bCs/>
                <w:sz w:val="22"/>
                <w:szCs w:val="22"/>
              </w:rPr>
              <w:t>10</w:t>
            </w:r>
            <w:r w:rsidR="00282E4B">
              <w:rPr>
                <w:rFonts w:ascii="Arial" w:eastAsia="Calibri" w:hAnsi="Arial" w:cs="Arial"/>
                <w:bCs/>
                <w:sz w:val="22"/>
                <w:szCs w:val="22"/>
              </w:rPr>
              <w:t xml:space="preserve"> points</w:t>
            </w:r>
          </w:p>
        </w:tc>
      </w:tr>
      <w:tr w:rsidR="009B38AF" w:rsidRPr="007205D6" w14:paraId="0713D03D" w14:textId="77777777" w:rsidTr="00282E4B">
        <w:trPr>
          <w:trHeight w:val="269"/>
        </w:trPr>
        <w:tc>
          <w:tcPr>
            <w:tcW w:w="4405" w:type="dxa"/>
          </w:tcPr>
          <w:p w14:paraId="57E51CB8" w14:textId="1D26F9BD" w:rsidR="009B38AF" w:rsidRPr="007205D6" w:rsidRDefault="00614F9B" w:rsidP="007205D6">
            <w:pPr>
              <w:ind w:right="-1092"/>
              <w:rPr>
                <w:rFonts w:ascii="Arial" w:eastAsia="Calibri" w:hAnsi="Arial" w:cs="Arial"/>
                <w:b/>
                <w:bCs/>
                <w:sz w:val="22"/>
                <w:szCs w:val="22"/>
              </w:rPr>
            </w:pPr>
            <w:r w:rsidRPr="00E84283">
              <w:rPr>
                <w:rFonts w:ascii="Arial" w:eastAsia="Calibri" w:hAnsi="Arial" w:cs="Arial"/>
                <w:sz w:val="22"/>
                <w:szCs w:val="22"/>
              </w:rPr>
              <w:t>Provides adequate Q&amp;A                                          </w:t>
            </w:r>
          </w:p>
        </w:tc>
        <w:tc>
          <w:tcPr>
            <w:tcW w:w="1350" w:type="dxa"/>
          </w:tcPr>
          <w:p w14:paraId="0B8BA3B3" w14:textId="0769672B" w:rsidR="009B38AF" w:rsidRPr="007205D6" w:rsidRDefault="00614F9B" w:rsidP="00614F9B">
            <w:pPr>
              <w:jc w:val="center"/>
              <w:rPr>
                <w:rFonts w:ascii="Arial" w:eastAsia="Calibri" w:hAnsi="Arial" w:cs="Arial"/>
                <w:bCs/>
                <w:sz w:val="22"/>
                <w:szCs w:val="22"/>
              </w:rPr>
            </w:pPr>
            <w:r w:rsidRPr="007205D6">
              <w:rPr>
                <w:rFonts w:ascii="Arial" w:eastAsia="Calibri" w:hAnsi="Arial" w:cs="Arial"/>
                <w:bCs/>
                <w:sz w:val="22"/>
                <w:szCs w:val="22"/>
              </w:rPr>
              <w:t>10</w:t>
            </w:r>
            <w:r w:rsidR="00282E4B">
              <w:rPr>
                <w:rFonts w:ascii="Arial" w:eastAsia="Calibri" w:hAnsi="Arial" w:cs="Arial"/>
                <w:bCs/>
                <w:sz w:val="22"/>
                <w:szCs w:val="22"/>
              </w:rPr>
              <w:t xml:space="preserve"> points</w:t>
            </w:r>
          </w:p>
        </w:tc>
      </w:tr>
      <w:tr w:rsidR="009B38AF" w:rsidRPr="007205D6" w14:paraId="5B7609CF" w14:textId="77777777" w:rsidTr="00282E4B">
        <w:trPr>
          <w:trHeight w:val="251"/>
        </w:trPr>
        <w:tc>
          <w:tcPr>
            <w:tcW w:w="4405" w:type="dxa"/>
          </w:tcPr>
          <w:p w14:paraId="1E286F35" w14:textId="7D5DC25F" w:rsidR="009B38AF" w:rsidRPr="007205D6" w:rsidRDefault="00614F9B" w:rsidP="009B38AF">
            <w:pPr>
              <w:rPr>
                <w:rFonts w:ascii="Arial" w:eastAsia="Calibri" w:hAnsi="Arial" w:cs="Arial"/>
                <w:b/>
                <w:bCs/>
                <w:sz w:val="22"/>
                <w:szCs w:val="22"/>
              </w:rPr>
            </w:pPr>
            <w:r w:rsidRPr="007205D6">
              <w:rPr>
                <w:rFonts w:ascii="Arial" w:eastAsia="Calibri" w:hAnsi="Arial" w:cs="Arial"/>
                <w:b/>
                <w:bCs/>
                <w:sz w:val="22"/>
                <w:szCs w:val="22"/>
              </w:rPr>
              <w:t>Total Points</w:t>
            </w:r>
          </w:p>
        </w:tc>
        <w:tc>
          <w:tcPr>
            <w:tcW w:w="1350" w:type="dxa"/>
          </w:tcPr>
          <w:p w14:paraId="103EFCD4" w14:textId="75960542" w:rsidR="009B38AF" w:rsidRPr="00282E4B" w:rsidRDefault="00614F9B" w:rsidP="00614F9B">
            <w:pPr>
              <w:jc w:val="center"/>
              <w:rPr>
                <w:rFonts w:ascii="Arial" w:eastAsia="Calibri" w:hAnsi="Arial" w:cs="Arial"/>
                <w:b/>
                <w:sz w:val="22"/>
                <w:szCs w:val="22"/>
              </w:rPr>
            </w:pPr>
            <w:r w:rsidRPr="00282E4B">
              <w:rPr>
                <w:rFonts w:ascii="Arial" w:eastAsia="Calibri" w:hAnsi="Arial" w:cs="Arial"/>
                <w:b/>
                <w:sz w:val="22"/>
                <w:szCs w:val="22"/>
              </w:rPr>
              <w:t>50</w:t>
            </w:r>
            <w:r w:rsidR="00282E4B">
              <w:rPr>
                <w:rFonts w:ascii="Arial" w:eastAsia="Calibri" w:hAnsi="Arial" w:cs="Arial"/>
                <w:b/>
                <w:sz w:val="22"/>
                <w:szCs w:val="22"/>
              </w:rPr>
              <w:t xml:space="preserve"> points</w:t>
            </w:r>
          </w:p>
        </w:tc>
      </w:tr>
    </w:tbl>
    <w:p w14:paraId="76FAD131" w14:textId="77777777" w:rsidR="009B38AF" w:rsidRPr="00E84283" w:rsidRDefault="009B38AF" w:rsidP="009B38AF">
      <w:pPr>
        <w:rPr>
          <w:rFonts w:ascii="Arial" w:eastAsia="Calibri" w:hAnsi="Arial" w:cs="Arial"/>
          <w:b/>
          <w:bCs/>
          <w:sz w:val="22"/>
          <w:szCs w:val="22"/>
        </w:rPr>
      </w:pPr>
    </w:p>
    <w:p w14:paraId="1FE9A700" w14:textId="1EB2A9BF" w:rsidR="00C54753" w:rsidRPr="00C54753" w:rsidRDefault="00C54753" w:rsidP="00C54753">
      <w:pPr>
        <w:widowControl/>
        <w:overflowPunct/>
        <w:autoSpaceDE/>
        <w:autoSpaceDN/>
        <w:adjustRightInd/>
        <w:rPr>
          <w:rFonts w:ascii="Arial" w:eastAsia="Calibri" w:hAnsi="Arial" w:cs="Arial"/>
          <w:sz w:val="22"/>
          <w:szCs w:val="22"/>
        </w:rPr>
      </w:pPr>
      <w:r w:rsidRPr="00C54753">
        <w:rPr>
          <w:rFonts w:ascii="Arial" w:eastAsia="Calibri" w:hAnsi="Arial" w:cs="Arial"/>
          <w:sz w:val="22"/>
          <w:szCs w:val="22"/>
        </w:rPr>
        <w:t xml:space="preserve">      </w:t>
      </w:r>
    </w:p>
    <w:p w14:paraId="2FF727DC" w14:textId="7E82F583" w:rsidR="007E6C08" w:rsidRPr="007205D6" w:rsidRDefault="007F29D5" w:rsidP="00614F9B">
      <w:pPr>
        <w:widowControl/>
        <w:overflowPunct/>
        <w:autoSpaceDE/>
        <w:autoSpaceDN/>
        <w:adjustRightInd/>
        <w:rPr>
          <w:rFonts w:ascii="Arial" w:eastAsia="Calibri" w:hAnsi="Arial" w:cs="Arial"/>
          <w:sz w:val="22"/>
          <w:szCs w:val="22"/>
        </w:rPr>
      </w:pPr>
      <w:bookmarkStart w:id="0" w:name="_Hlk111363501"/>
      <w:r w:rsidRPr="00614F9B">
        <w:rPr>
          <w:rFonts w:ascii="Arial" w:hAnsi="Arial" w:cs="Arial"/>
          <w:b/>
          <w:caps/>
          <w:sz w:val="22"/>
          <w:szCs w:val="22"/>
          <w:u w:val="single"/>
        </w:rPr>
        <w:t>G</w:t>
      </w:r>
      <w:r w:rsidR="007E6C08" w:rsidRPr="00614F9B">
        <w:rPr>
          <w:rFonts w:ascii="Arial" w:hAnsi="Arial" w:cs="Arial"/>
          <w:b/>
          <w:caps/>
          <w:sz w:val="22"/>
          <w:szCs w:val="22"/>
          <w:u w:val="single"/>
        </w:rPr>
        <w:t>rading Scale:</w:t>
      </w:r>
    </w:p>
    <w:p w14:paraId="37C0E995" w14:textId="77777777" w:rsidR="007E6C08" w:rsidRPr="00A0565B" w:rsidRDefault="007E6C08" w:rsidP="007E6C08">
      <w:pPr>
        <w:widowControl/>
        <w:rPr>
          <w:rFonts w:ascii="Arial" w:hAnsi="Arial" w:cs="Arial"/>
          <w:sz w:val="22"/>
          <w:szCs w:val="22"/>
        </w:rPr>
      </w:pPr>
      <w:r w:rsidRPr="00A0565B">
        <w:rPr>
          <w:rFonts w:ascii="Arial" w:hAnsi="Arial" w:cs="Arial"/>
          <w:sz w:val="22"/>
          <w:szCs w:val="22"/>
        </w:rPr>
        <w:t>Letter grades are derived from course requirements using the following grading scale:</w:t>
      </w:r>
    </w:p>
    <w:p w14:paraId="7ECDB79E" w14:textId="77777777" w:rsidR="007E6C08" w:rsidRPr="00A0565B" w:rsidRDefault="007E6C08" w:rsidP="00A15203">
      <w:pPr>
        <w:widowControl/>
        <w:rPr>
          <w:rFonts w:ascii="Arial" w:hAnsi="Arial" w:cs="Arial"/>
          <w:sz w:val="22"/>
          <w:szCs w:val="22"/>
        </w:rPr>
      </w:pPr>
      <w:r w:rsidRPr="00A0565B">
        <w:rPr>
          <w:rFonts w:ascii="Arial" w:hAnsi="Arial" w:cs="Arial"/>
          <w:sz w:val="22"/>
          <w:szCs w:val="22"/>
        </w:rPr>
        <w:tab/>
      </w:r>
      <w:r w:rsidRPr="00A0565B">
        <w:rPr>
          <w:rFonts w:ascii="Arial" w:hAnsi="Arial" w:cs="Arial"/>
          <w:sz w:val="22"/>
          <w:szCs w:val="22"/>
        </w:rPr>
        <w:tab/>
        <w:t>A = 90 – 100%</w:t>
      </w:r>
    </w:p>
    <w:p w14:paraId="350A14F8" w14:textId="77777777" w:rsidR="007E6C08" w:rsidRPr="00A0565B" w:rsidRDefault="007E6C08" w:rsidP="007E6C08">
      <w:pPr>
        <w:widowControl/>
        <w:rPr>
          <w:rFonts w:ascii="Arial" w:hAnsi="Arial" w:cs="Arial"/>
          <w:sz w:val="22"/>
          <w:szCs w:val="22"/>
        </w:rPr>
      </w:pPr>
      <w:r w:rsidRPr="00A0565B">
        <w:rPr>
          <w:rFonts w:ascii="Arial" w:hAnsi="Arial" w:cs="Arial"/>
          <w:sz w:val="22"/>
          <w:szCs w:val="22"/>
        </w:rPr>
        <w:tab/>
      </w:r>
      <w:r w:rsidRPr="00A0565B">
        <w:rPr>
          <w:rFonts w:ascii="Arial" w:hAnsi="Arial" w:cs="Arial"/>
          <w:sz w:val="22"/>
          <w:szCs w:val="22"/>
        </w:rPr>
        <w:tab/>
        <w:t>B = 80 – 89.99%</w:t>
      </w:r>
    </w:p>
    <w:p w14:paraId="5ED34F93" w14:textId="77777777" w:rsidR="007E6C08" w:rsidRPr="00A0565B" w:rsidRDefault="007E6C08" w:rsidP="007E6C08">
      <w:pPr>
        <w:widowControl/>
        <w:rPr>
          <w:rFonts w:ascii="Arial" w:hAnsi="Arial" w:cs="Arial"/>
          <w:sz w:val="22"/>
          <w:szCs w:val="22"/>
        </w:rPr>
      </w:pPr>
      <w:r w:rsidRPr="00A0565B">
        <w:rPr>
          <w:rFonts w:ascii="Arial" w:hAnsi="Arial" w:cs="Arial"/>
          <w:sz w:val="22"/>
          <w:szCs w:val="22"/>
        </w:rPr>
        <w:tab/>
      </w:r>
      <w:r w:rsidRPr="00A0565B">
        <w:rPr>
          <w:rFonts w:ascii="Arial" w:hAnsi="Arial" w:cs="Arial"/>
          <w:sz w:val="22"/>
          <w:szCs w:val="22"/>
        </w:rPr>
        <w:tab/>
        <w:t>C = 75 – 79.99%</w:t>
      </w:r>
    </w:p>
    <w:p w14:paraId="6BA0A04D" w14:textId="77777777" w:rsidR="007E6C08" w:rsidRPr="00A0565B" w:rsidRDefault="007E6C08" w:rsidP="007E6C08">
      <w:pPr>
        <w:widowControl/>
        <w:rPr>
          <w:rFonts w:ascii="Arial" w:hAnsi="Arial" w:cs="Arial"/>
          <w:sz w:val="22"/>
          <w:szCs w:val="22"/>
        </w:rPr>
      </w:pPr>
      <w:r w:rsidRPr="00A0565B">
        <w:rPr>
          <w:rFonts w:ascii="Arial" w:hAnsi="Arial" w:cs="Arial"/>
          <w:sz w:val="22"/>
          <w:szCs w:val="22"/>
        </w:rPr>
        <w:tab/>
      </w:r>
      <w:r w:rsidRPr="00A0565B">
        <w:rPr>
          <w:rFonts w:ascii="Arial" w:hAnsi="Arial" w:cs="Arial"/>
          <w:sz w:val="22"/>
          <w:szCs w:val="22"/>
        </w:rPr>
        <w:tab/>
        <w:t>D = 70 – 74.99%</w:t>
      </w:r>
    </w:p>
    <w:p w14:paraId="0C32AB61" w14:textId="77777777" w:rsidR="007E6C08" w:rsidRPr="00A0565B" w:rsidRDefault="007E6C08" w:rsidP="007E6C08">
      <w:pPr>
        <w:widowControl/>
        <w:rPr>
          <w:rFonts w:ascii="Arial" w:hAnsi="Arial" w:cs="Arial"/>
          <w:sz w:val="22"/>
          <w:szCs w:val="22"/>
        </w:rPr>
      </w:pPr>
      <w:r w:rsidRPr="00A0565B">
        <w:rPr>
          <w:rFonts w:ascii="Arial" w:hAnsi="Arial" w:cs="Arial"/>
          <w:sz w:val="22"/>
          <w:szCs w:val="22"/>
        </w:rPr>
        <w:tab/>
      </w:r>
      <w:r w:rsidRPr="00A0565B">
        <w:rPr>
          <w:rFonts w:ascii="Arial" w:hAnsi="Arial" w:cs="Arial"/>
          <w:sz w:val="22"/>
          <w:szCs w:val="22"/>
        </w:rPr>
        <w:tab/>
        <w:t>F = &lt; 70%</w:t>
      </w:r>
    </w:p>
    <w:bookmarkEnd w:id="0"/>
    <w:p w14:paraId="0EE55007" w14:textId="77777777" w:rsidR="007945AE" w:rsidRPr="00A0565B" w:rsidRDefault="007945AE" w:rsidP="007E6C08">
      <w:pPr>
        <w:widowControl/>
        <w:overflowPunct/>
        <w:autoSpaceDE/>
        <w:autoSpaceDN/>
        <w:adjustRightInd/>
        <w:rPr>
          <w:rFonts w:ascii="Arial" w:eastAsia="Calibri" w:hAnsi="Arial" w:cs="Arial"/>
          <w:b/>
          <w:bCs/>
          <w:sz w:val="22"/>
          <w:szCs w:val="22"/>
          <w:u w:val="single"/>
        </w:rPr>
      </w:pPr>
    </w:p>
    <w:p w14:paraId="0E3BE155" w14:textId="77777777" w:rsidR="00F94EC0" w:rsidRPr="00A0565B" w:rsidRDefault="00F94EC0" w:rsidP="008F67BC">
      <w:pPr>
        <w:tabs>
          <w:tab w:val="left" w:pos="-720"/>
        </w:tabs>
        <w:rPr>
          <w:rFonts w:ascii="Arial" w:hAnsi="Arial" w:cs="Arial"/>
          <w:b/>
          <w:sz w:val="22"/>
          <w:szCs w:val="22"/>
          <w:u w:val="single"/>
        </w:rPr>
      </w:pPr>
      <w:r w:rsidRPr="00A0565B">
        <w:rPr>
          <w:rFonts w:ascii="Arial" w:hAnsi="Arial" w:cs="Arial"/>
          <w:b/>
          <w:sz w:val="22"/>
          <w:szCs w:val="22"/>
          <w:u w:val="single"/>
        </w:rPr>
        <w:t>SCHOLARLY WRITING FOR PHD PROGRAM COURSES:</w:t>
      </w:r>
    </w:p>
    <w:p w14:paraId="2A40239E" w14:textId="03C4D31B" w:rsidR="00F94EC0" w:rsidRDefault="00F94EC0" w:rsidP="00415D1C">
      <w:pPr>
        <w:tabs>
          <w:tab w:val="left" w:pos="-720"/>
        </w:tabs>
        <w:rPr>
          <w:rFonts w:ascii="Arial" w:hAnsi="Arial" w:cs="Arial"/>
          <w:bCs/>
          <w:sz w:val="22"/>
          <w:szCs w:val="22"/>
        </w:rPr>
      </w:pPr>
      <w:r w:rsidRPr="00A0565B">
        <w:rPr>
          <w:rFonts w:ascii="Arial" w:hAnsi="Arial" w:cs="Arial"/>
          <w:color w:val="000000" w:themeColor="text1"/>
          <w:sz w:val="22"/>
          <w:szCs w:val="22"/>
        </w:rPr>
        <w:t>Scholarly writing is a core competency of the College of Nursing Graduate Programs</w:t>
      </w:r>
      <w:r w:rsidRPr="00A0565B">
        <w:rPr>
          <w:rFonts w:ascii="Arial" w:hAnsi="Arial" w:cs="Arial"/>
          <w:b/>
          <w:color w:val="000000" w:themeColor="text1"/>
          <w:sz w:val="22"/>
          <w:szCs w:val="22"/>
        </w:rPr>
        <w:t xml:space="preserve">. </w:t>
      </w:r>
      <w:r w:rsidRPr="00D7352B">
        <w:rPr>
          <w:rFonts w:ascii="Arial" w:hAnsi="Arial" w:cs="Arial"/>
          <w:bCs/>
          <w:sz w:val="22"/>
          <w:szCs w:val="22"/>
        </w:rPr>
        <w:t>For all scholarly works and papers, students will be expected to adhere to the following guidelines:</w:t>
      </w:r>
    </w:p>
    <w:p w14:paraId="30E36D7B" w14:textId="77777777" w:rsidR="00D7352B" w:rsidRPr="00D7352B" w:rsidRDefault="00D7352B" w:rsidP="00415D1C">
      <w:pPr>
        <w:tabs>
          <w:tab w:val="left" w:pos="-720"/>
        </w:tabs>
        <w:rPr>
          <w:rFonts w:ascii="Arial" w:hAnsi="Arial" w:cs="Arial"/>
          <w:bCs/>
          <w:sz w:val="22"/>
          <w:szCs w:val="22"/>
        </w:rPr>
      </w:pPr>
    </w:p>
    <w:p w14:paraId="79A31E8A" w14:textId="77777777" w:rsidR="00F94EC0" w:rsidRPr="00A0565B" w:rsidRDefault="00F94EC0" w:rsidP="00415D1C">
      <w:pPr>
        <w:pStyle w:val="ListParagraph"/>
        <w:numPr>
          <w:ilvl w:val="0"/>
          <w:numId w:val="12"/>
        </w:numPr>
        <w:overflowPunct/>
        <w:autoSpaceDE/>
        <w:autoSpaceDN/>
        <w:adjustRightInd/>
        <w:ind w:right="450" w:hanging="450"/>
        <w:rPr>
          <w:rFonts w:ascii="Arial" w:hAnsi="Arial" w:cs="Arial"/>
          <w:sz w:val="22"/>
          <w:szCs w:val="22"/>
        </w:rPr>
      </w:pPr>
      <w:r w:rsidRPr="00A0565B">
        <w:rPr>
          <w:rFonts w:ascii="Arial" w:hAnsi="Arial" w:cs="Arial"/>
          <w:sz w:val="22"/>
          <w:szCs w:val="22"/>
        </w:rPr>
        <w:t>Students must use plagiarism software such as “Safe Assign” for all papers prior to submission and are expected to revise the paper accordingly before submitting on or prior to the due date.</w:t>
      </w:r>
    </w:p>
    <w:p w14:paraId="01D7928A" w14:textId="77777777" w:rsidR="00F94EC0" w:rsidRPr="00A0565B" w:rsidRDefault="00F94EC0" w:rsidP="00415D1C">
      <w:pPr>
        <w:pStyle w:val="ListParagraph"/>
        <w:ind w:right="450" w:hanging="810"/>
        <w:rPr>
          <w:rFonts w:ascii="Arial" w:hAnsi="Arial" w:cs="Arial"/>
          <w:sz w:val="22"/>
          <w:szCs w:val="22"/>
        </w:rPr>
      </w:pPr>
    </w:p>
    <w:p w14:paraId="461D7C18" w14:textId="77777777" w:rsidR="00F94EC0" w:rsidRPr="00A0565B" w:rsidRDefault="00F94EC0" w:rsidP="00415D1C">
      <w:pPr>
        <w:pStyle w:val="ListParagraph"/>
        <w:numPr>
          <w:ilvl w:val="0"/>
          <w:numId w:val="11"/>
        </w:numPr>
        <w:overflowPunct/>
        <w:autoSpaceDE/>
        <w:autoSpaceDN/>
        <w:adjustRightInd/>
        <w:ind w:left="720" w:right="450" w:hanging="450"/>
        <w:rPr>
          <w:rFonts w:ascii="Arial" w:hAnsi="Arial" w:cs="Arial"/>
          <w:sz w:val="22"/>
          <w:szCs w:val="22"/>
        </w:rPr>
      </w:pPr>
      <w:r w:rsidRPr="00A0565B">
        <w:rPr>
          <w:rFonts w:ascii="Arial" w:hAnsi="Arial" w:cs="Arial"/>
          <w:sz w:val="22"/>
          <w:szCs w:val="22"/>
        </w:rPr>
        <w:lastRenderedPageBreak/>
        <w:t xml:space="preserve">Resubmission of student scholarly writing assignments will not be permitted after the final due date without prior approval from the faculty. </w:t>
      </w:r>
    </w:p>
    <w:p w14:paraId="742E74E4" w14:textId="77777777" w:rsidR="00F94EC0" w:rsidRPr="00A0565B" w:rsidRDefault="00F94EC0" w:rsidP="00415D1C">
      <w:pPr>
        <w:pStyle w:val="ListParagraph"/>
        <w:ind w:left="0" w:right="450"/>
        <w:rPr>
          <w:rFonts w:ascii="Arial" w:hAnsi="Arial" w:cs="Arial"/>
          <w:sz w:val="22"/>
          <w:szCs w:val="22"/>
        </w:rPr>
      </w:pPr>
    </w:p>
    <w:p w14:paraId="35474D4F" w14:textId="77777777" w:rsidR="00F94EC0" w:rsidRPr="00A0565B" w:rsidRDefault="00F94EC0" w:rsidP="00415D1C">
      <w:pPr>
        <w:pStyle w:val="ListParagraph"/>
        <w:numPr>
          <w:ilvl w:val="0"/>
          <w:numId w:val="11"/>
        </w:numPr>
        <w:overflowPunct/>
        <w:autoSpaceDE/>
        <w:autoSpaceDN/>
        <w:adjustRightInd/>
        <w:spacing w:before="8"/>
        <w:ind w:left="720" w:right="450" w:hanging="450"/>
        <w:rPr>
          <w:rFonts w:ascii="Arial" w:hAnsi="Arial" w:cs="Arial"/>
          <w:sz w:val="22"/>
          <w:szCs w:val="22"/>
        </w:rPr>
      </w:pPr>
      <w:r w:rsidRPr="00A0565B">
        <w:rPr>
          <w:rFonts w:ascii="Arial" w:hAnsi="Arial" w:cs="Arial"/>
          <w:sz w:val="22"/>
          <w:szCs w:val="22"/>
        </w:rPr>
        <w:t>Remediation may be required for any student identified as having difficulties with scholarly writing (content, logic, flow, grammar, formatting references, etc.). Failure to participate in faculty recommended remediation may result in failure of the course.</w:t>
      </w:r>
    </w:p>
    <w:p w14:paraId="0B6D9A8E" w14:textId="77777777" w:rsidR="00F94EC0" w:rsidRPr="00A0565B" w:rsidRDefault="00F94EC0" w:rsidP="008F67BC">
      <w:pPr>
        <w:pStyle w:val="ListParagraph"/>
        <w:ind w:hanging="540"/>
        <w:rPr>
          <w:rFonts w:ascii="Arial" w:hAnsi="Arial" w:cs="Arial"/>
          <w:sz w:val="22"/>
          <w:szCs w:val="22"/>
        </w:rPr>
      </w:pPr>
    </w:p>
    <w:p w14:paraId="06CEFEAC" w14:textId="77777777" w:rsidR="00F94EC0" w:rsidRPr="00A0565B" w:rsidRDefault="00F94EC0" w:rsidP="00415D1C">
      <w:pPr>
        <w:pStyle w:val="ListParagraph"/>
        <w:spacing w:before="8"/>
        <w:ind w:left="0"/>
        <w:rPr>
          <w:rFonts w:ascii="Arial" w:hAnsi="Arial" w:cs="Arial"/>
          <w:sz w:val="22"/>
          <w:szCs w:val="22"/>
        </w:rPr>
      </w:pPr>
      <w:r w:rsidRPr="00A0565B">
        <w:rPr>
          <w:rFonts w:ascii="Arial" w:hAnsi="Arial" w:cs="Arial"/>
          <w:sz w:val="22"/>
          <w:szCs w:val="22"/>
        </w:rPr>
        <w:t xml:space="preserve">The Writing Center in the UAMS Library is available free for students: </w:t>
      </w:r>
      <w:hyperlink r:id="rId17" w:history="1">
        <w:r w:rsidR="00B2765F" w:rsidRPr="00A0565B">
          <w:rPr>
            <w:rStyle w:val="Hyperlink"/>
            <w:rFonts w:ascii="Arial" w:hAnsi="Arial" w:cs="Arial"/>
            <w:sz w:val="22"/>
            <w:szCs w:val="22"/>
          </w:rPr>
          <w:t>https://library.uams.edu/</w:t>
        </w:r>
      </w:hyperlink>
    </w:p>
    <w:p w14:paraId="4E0CD218" w14:textId="77777777" w:rsidR="00E77939" w:rsidRPr="00A0565B" w:rsidRDefault="00F94EC0" w:rsidP="008F67BC">
      <w:pPr>
        <w:rPr>
          <w:rFonts w:ascii="Arial" w:hAnsi="Arial" w:cs="Arial"/>
          <w:sz w:val="22"/>
          <w:szCs w:val="22"/>
          <w:u w:val="single"/>
        </w:rPr>
      </w:pPr>
      <w:r w:rsidRPr="00A0565B">
        <w:rPr>
          <w:rFonts w:ascii="Arial" w:hAnsi="Arial" w:cs="Arial"/>
          <w:sz w:val="22"/>
          <w:szCs w:val="22"/>
          <w:u w:val="single"/>
        </w:rPr>
        <w:t xml:space="preserve"> </w:t>
      </w:r>
      <w:hyperlink r:id="rId18" w:history="1">
        <w:r w:rsidR="00B2765F" w:rsidRPr="00A0565B">
          <w:rPr>
            <w:rStyle w:val="Hyperlink"/>
            <w:rFonts w:ascii="Arial" w:hAnsi="Arial" w:cs="Arial"/>
            <w:sz w:val="22"/>
            <w:szCs w:val="22"/>
          </w:rPr>
          <w:t>https://studentsuccess.uams.edu/our-services/writing-presentation-center/</w:t>
        </w:r>
      </w:hyperlink>
    </w:p>
    <w:p w14:paraId="5CE4B2BE" w14:textId="77777777" w:rsidR="00B2765F" w:rsidRPr="00A0565B" w:rsidRDefault="00B2765F" w:rsidP="008F67BC">
      <w:pPr>
        <w:rPr>
          <w:rFonts w:ascii="Arial" w:hAnsi="Arial" w:cs="Arial"/>
          <w:sz w:val="22"/>
          <w:szCs w:val="22"/>
          <w:u w:val="single"/>
        </w:rPr>
      </w:pPr>
    </w:p>
    <w:p w14:paraId="304AFC7A" w14:textId="77777777" w:rsidR="007E6C08" w:rsidRPr="00A0565B" w:rsidRDefault="007E6C08" w:rsidP="008F67BC">
      <w:pPr>
        <w:rPr>
          <w:rFonts w:ascii="Arial" w:hAnsi="Arial" w:cs="Arial"/>
          <w:b/>
          <w:bCs/>
          <w:caps/>
          <w:sz w:val="22"/>
          <w:szCs w:val="22"/>
          <w:u w:val="single"/>
        </w:rPr>
      </w:pPr>
      <w:r w:rsidRPr="00A0565B">
        <w:rPr>
          <w:rFonts w:ascii="Arial" w:hAnsi="Arial" w:cs="Arial"/>
          <w:b/>
          <w:bCs/>
          <w:caps/>
          <w:sz w:val="22"/>
          <w:szCs w:val="22"/>
          <w:u w:val="single"/>
        </w:rPr>
        <w:t>Attendance/Participation</w:t>
      </w:r>
      <w:r w:rsidR="00354A18" w:rsidRPr="00A0565B">
        <w:rPr>
          <w:rFonts w:ascii="Arial" w:hAnsi="Arial" w:cs="Arial"/>
          <w:b/>
          <w:bCs/>
          <w:caps/>
          <w:sz w:val="22"/>
          <w:szCs w:val="22"/>
          <w:u w:val="single"/>
        </w:rPr>
        <w:t>:</w:t>
      </w:r>
    </w:p>
    <w:p w14:paraId="43754CA6" w14:textId="119AC353" w:rsidR="003F3CE2" w:rsidRPr="00A0565B" w:rsidRDefault="003F3CE2" w:rsidP="00415D1C">
      <w:pPr>
        <w:rPr>
          <w:rFonts w:ascii="Arial" w:hAnsi="Arial" w:cs="Arial"/>
          <w:sz w:val="22"/>
          <w:szCs w:val="22"/>
        </w:rPr>
      </w:pPr>
      <w:r w:rsidRPr="00A0565B">
        <w:rPr>
          <w:rFonts w:ascii="Arial" w:hAnsi="Arial" w:cs="Arial"/>
          <w:sz w:val="22"/>
          <w:szCs w:val="22"/>
        </w:rPr>
        <w:t>Students are expected to demonstrate regular class/meeting attendance and behaviors that facilitate learning, includ</w:t>
      </w:r>
      <w:r w:rsidR="008F67BC" w:rsidRPr="00A0565B">
        <w:rPr>
          <w:rFonts w:ascii="Arial" w:hAnsi="Arial" w:cs="Arial"/>
          <w:sz w:val="22"/>
          <w:szCs w:val="22"/>
        </w:rPr>
        <w:t>ing</w:t>
      </w:r>
      <w:r w:rsidRPr="00A0565B">
        <w:rPr>
          <w:rFonts w:ascii="Arial" w:hAnsi="Arial" w:cs="Arial"/>
          <w:sz w:val="22"/>
          <w:szCs w:val="22"/>
        </w:rPr>
        <w:t xml:space="preserve"> the </w:t>
      </w:r>
      <w:r w:rsidR="008F67BC" w:rsidRPr="00A0565B">
        <w:rPr>
          <w:rFonts w:ascii="Arial" w:hAnsi="Arial" w:cs="Arial"/>
          <w:sz w:val="22"/>
          <w:szCs w:val="22"/>
        </w:rPr>
        <w:t>virtual</w:t>
      </w:r>
      <w:r w:rsidRPr="00A0565B">
        <w:rPr>
          <w:rFonts w:ascii="Arial" w:hAnsi="Arial" w:cs="Arial"/>
          <w:sz w:val="22"/>
          <w:szCs w:val="22"/>
        </w:rPr>
        <w:t xml:space="preserve"> learning environment. </w:t>
      </w:r>
      <w:r w:rsidR="00D84DE2">
        <w:rPr>
          <w:rFonts w:ascii="Arial" w:hAnsi="Arial" w:cs="Arial"/>
          <w:b/>
          <w:bCs/>
          <w:i/>
          <w:iCs/>
          <w:sz w:val="22"/>
          <w:szCs w:val="22"/>
        </w:rPr>
        <w:t>Careful consideration was made by the course instructor regarding when in-person classes will better facilitate learning while also being mindful of students’ schedules and physical locations. Therefore, only 5 class periods will be held in person on the UAMS campus. It is expected that all students will attend class in person on the in-person dates indicated in the Weekly Schedule.</w:t>
      </w:r>
      <w:r w:rsidR="00D84DE2">
        <w:rPr>
          <w:rFonts w:ascii="Arial" w:hAnsi="Arial" w:cs="Arial"/>
          <w:b/>
          <w:bCs/>
          <w:i/>
          <w:iCs/>
          <w:sz w:val="22"/>
          <w:szCs w:val="22"/>
          <w:vertAlign w:val="superscript"/>
        </w:rPr>
        <w:t>1</w:t>
      </w:r>
      <w:r w:rsidR="00D84DE2">
        <w:rPr>
          <w:rFonts w:ascii="Arial" w:hAnsi="Arial" w:cs="Arial"/>
          <w:b/>
          <w:bCs/>
          <w:i/>
          <w:iCs/>
          <w:sz w:val="22"/>
          <w:szCs w:val="22"/>
        </w:rPr>
        <w:t xml:space="preserve"> </w:t>
      </w:r>
      <w:r w:rsidR="004F693C">
        <w:rPr>
          <w:rFonts w:ascii="Arial" w:hAnsi="Arial" w:cs="Arial"/>
          <w:sz w:val="22"/>
          <w:szCs w:val="22"/>
        </w:rPr>
        <w:t>Students</w:t>
      </w:r>
      <w:r w:rsidRPr="00A0565B">
        <w:rPr>
          <w:rFonts w:ascii="Arial" w:hAnsi="Arial" w:cs="Arial"/>
          <w:sz w:val="22"/>
          <w:szCs w:val="22"/>
        </w:rPr>
        <w:t xml:space="preserve"> are accountable for all materials presented and are responsible for making arrangements to secure any materials presented in their absence. Vacation is not an excused absence.</w:t>
      </w:r>
      <w:r w:rsidR="004F693C">
        <w:rPr>
          <w:rFonts w:ascii="Arial" w:hAnsi="Arial" w:cs="Arial"/>
          <w:sz w:val="22"/>
          <w:szCs w:val="22"/>
        </w:rPr>
        <w:t xml:space="preserve"> </w:t>
      </w:r>
      <w:r w:rsidRPr="00A0565B">
        <w:rPr>
          <w:rFonts w:ascii="Arial" w:hAnsi="Arial" w:cs="Arial"/>
          <w:sz w:val="22"/>
          <w:szCs w:val="22"/>
        </w:rPr>
        <w:t>Students are expected to be attentive in class/meetings and are not to use laptop computers except for class related activities. Cell phones and pagers should be turned off or set to silent vibration.</w:t>
      </w:r>
    </w:p>
    <w:p w14:paraId="060A4DFB" w14:textId="77777777" w:rsidR="003F3CE2" w:rsidRPr="00A0565B" w:rsidRDefault="003F3CE2" w:rsidP="00415D1C">
      <w:pPr>
        <w:rPr>
          <w:rFonts w:ascii="Arial" w:hAnsi="Arial" w:cs="Arial"/>
          <w:sz w:val="22"/>
          <w:szCs w:val="22"/>
        </w:rPr>
      </w:pPr>
    </w:p>
    <w:p w14:paraId="545E4935" w14:textId="4145F4E6" w:rsidR="007E6C08" w:rsidRPr="00A0565B" w:rsidRDefault="007E6C08" w:rsidP="00415D1C">
      <w:pPr>
        <w:rPr>
          <w:rFonts w:ascii="Arial" w:hAnsi="Arial" w:cs="Arial"/>
          <w:bCs/>
          <w:sz w:val="22"/>
          <w:szCs w:val="22"/>
        </w:rPr>
      </w:pPr>
      <w:r w:rsidRPr="00A0565B">
        <w:rPr>
          <w:rFonts w:ascii="Arial" w:hAnsi="Arial" w:cs="Arial"/>
          <w:bCs/>
          <w:sz w:val="22"/>
          <w:szCs w:val="22"/>
        </w:rPr>
        <w:t xml:space="preserve">See UAMS </w:t>
      </w:r>
      <w:r w:rsidR="005C399F" w:rsidRPr="00A0565B">
        <w:rPr>
          <w:rFonts w:ascii="Arial" w:hAnsi="Arial" w:cs="Arial"/>
          <w:bCs/>
          <w:sz w:val="22"/>
          <w:szCs w:val="22"/>
        </w:rPr>
        <w:t>G</w:t>
      </w:r>
      <w:r w:rsidRPr="00A0565B">
        <w:rPr>
          <w:rFonts w:ascii="Arial" w:hAnsi="Arial" w:cs="Arial"/>
          <w:bCs/>
          <w:sz w:val="22"/>
          <w:szCs w:val="22"/>
        </w:rPr>
        <w:t xml:space="preserve">raduate </w:t>
      </w:r>
      <w:r w:rsidR="005C399F" w:rsidRPr="00A0565B">
        <w:rPr>
          <w:rFonts w:ascii="Arial" w:hAnsi="Arial" w:cs="Arial"/>
          <w:bCs/>
          <w:sz w:val="22"/>
          <w:szCs w:val="22"/>
        </w:rPr>
        <w:t>S</w:t>
      </w:r>
      <w:r w:rsidR="007945AE" w:rsidRPr="00A0565B">
        <w:rPr>
          <w:rFonts w:ascii="Arial" w:hAnsi="Arial" w:cs="Arial"/>
          <w:bCs/>
          <w:sz w:val="22"/>
          <w:szCs w:val="22"/>
        </w:rPr>
        <w:t>c</w:t>
      </w:r>
      <w:r w:rsidRPr="00A0565B">
        <w:rPr>
          <w:rFonts w:ascii="Arial" w:hAnsi="Arial" w:cs="Arial"/>
          <w:bCs/>
          <w:sz w:val="22"/>
          <w:szCs w:val="22"/>
        </w:rPr>
        <w:t>hool Student Handbook for policy on class attendance. Students are expected to participate in all web-based and classroom-based activities</w:t>
      </w:r>
      <w:r w:rsidR="008F39E9" w:rsidRPr="00A0565B">
        <w:rPr>
          <w:rFonts w:ascii="Arial" w:hAnsi="Arial" w:cs="Arial"/>
          <w:bCs/>
          <w:sz w:val="22"/>
          <w:szCs w:val="22"/>
        </w:rPr>
        <w:t>.</w:t>
      </w:r>
    </w:p>
    <w:p w14:paraId="402B6AD8" w14:textId="77777777" w:rsidR="003D7B6D" w:rsidRPr="00A0565B" w:rsidRDefault="003D7B6D" w:rsidP="00415D1C">
      <w:pPr>
        <w:rPr>
          <w:rFonts w:ascii="Arial" w:hAnsi="Arial" w:cs="Arial"/>
          <w:bCs/>
          <w:sz w:val="22"/>
          <w:szCs w:val="22"/>
        </w:rPr>
      </w:pPr>
    </w:p>
    <w:p w14:paraId="2ACC6475" w14:textId="3D66AC80" w:rsidR="001C3AEC" w:rsidRPr="00A0565B" w:rsidRDefault="007073DD" w:rsidP="008F67BC">
      <w:pPr>
        <w:rPr>
          <w:rFonts w:ascii="Arial" w:hAnsi="Arial" w:cs="Arial"/>
          <w:b/>
          <w:bCs/>
          <w:sz w:val="22"/>
          <w:szCs w:val="22"/>
          <w:u w:val="single"/>
        </w:rPr>
      </w:pPr>
      <w:r w:rsidRPr="00A0565B">
        <w:rPr>
          <w:rFonts w:ascii="Arial" w:hAnsi="Arial" w:cs="Arial"/>
          <w:b/>
          <w:bCs/>
          <w:caps/>
          <w:sz w:val="22"/>
          <w:szCs w:val="22"/>
          <w:u w:val="single"/>
        </w:rPr>
        <w:t>Course/Faculty Evaluation Statement</w:t>
      </w:r>
      <w:r w:rsidR="001C3AEC" w:rsidRPr="00A0565B">
        <w:rPr>
          <w:rFonts w:ascii="Arial" w:hAnsi="Arial" w:cs="Arial"/>
          <w:b/>
          <w:bCs/>
          <w:sz w:val="22"/>
          <w:szCs w:val="22"/>
          <w:u w:val="single"/>
        </w:rPr>
        <w:t>:</w:t>
      </w:r>
    </w:p>
    <w:p w14:paraId="018951CF" w14:textId="0B93C952" w:rsidR="007073DD" w:rsidRPr="00A0565B" w:rsidRDefault="007073DD" w:rsidP="00415D1C">
      <w:pPr>
        <w:rPr>
          <w:rFonts w:ascii="Arial" w:hAnsi="Arial" w:cs="Arial"/>
          <w:sz w:val="22"/>
          <w:szCs w:val="22"/>
        </w:rPr>
      </w:pPr>
      <w:r w:rsidRPr="00A0565B">
        <w:rPr>
          <w:rFonts w:ascii="Arial" w:hAnsi="Arial" w:cs="Arial"/>
          <w:sz w:val="22"/>
          <w:szCs w:val="22"/>
        </w:rPr>
        <w:t xml:space="preserve">Web-based evaluations are conducted to assist the faculty in improving their courses and their teaching strategies. As members of the student body enrolled in a professional program of study, </w:t>
      </w:r>
      <w:r w:rsidRPr="00A0565B">
        <w:rPr>
          <w:rFonts w:ascii="Arial" w:hAnsi="Arial" w:cs="Arial"/>
          <w:sz w:val="22"/>
          <w:szCs w:val="22"/>
          <w:u w:val="single"/>
        </w:rPr>
        <w:t>all students are required to complete the course/faculty evaluations</w:t>
      </w:r>
      <w:r w:rsidRPr="00A0565B">
        <w:rPr>
          <w:rFonts w:ascii="Arial" w:hAnsi="Arial" w:cs="Arial"/>
          <w:sz w:val="22"/>
          <w:szCs w:val="22"/>
        </w:rPr>
        <w:t xml:space="preserve"> as a part of their preparation for their professional role. The College of Nursing Scholastic Non-Cognitive Performance Standards guides the student in an understanding of these expectations.</w:t>
      </w:r>
    </w:p>
    <w:p w14:paraId="0C142CCC" w14:textId="622C7759" w:rsidR="00354A18" w:rsidRDefault="00354A18" w:rsidP="008F67BC">
      <w:pPr>
        <w:widowControl/>
        <w:ind w:left="720" w:hanging="720"/>
        <w:rPr>
          <w:rFonts w:ascii="Arial" w:hAnsi="Arial" w:cs="Arial"/>
          <w:b/>
          <w:sz w:val="22"/>
          <w:szCs w:val="24"/>
          <w:u w:val="single"/>
        </w:rPr>
      </w:pPr>
    </w:p>
    <w:p w14:paraId="7D07433B" w14:textId="77777777" w:rsidR="00F751D7" w:rsidRPr="00A0565B" w:rsidRDefault="00F751D7" w:rsidP="008F67BC">
      <w:pPr>
        <w:widowControl/>
        <w:ind w:left="720" w:hanging="720"/>
        <w:rPr>
          <w:rFonts w:ascii="Arial" w:hAnsi="Arial" w:cs="Arial"/>
          <w:b/>
          <w:sz w:val="22"/>
          <w:szCs w:val="22"/>
          <w:u w:val="single"/>
        </w:rPr>
      </w:pPr>
      <w:r w:rsidRPr="00A0565B">
        <w:rPr>
          <w:rFonts w:ascii="Arial" w:hAnsi="Arial" w:cs="Arial"/>
          <w:b/>
          <w:sz w:val="22"/>
          <w:szCs w:val="22"/>
          <w:u w:val="single"/>
        </w:rPr>
        <w:t>REQUIRED READINGS:</w:t>
      </w:r>
    </w:p>
    <w:p w14:paraId="1AAB31D3" w14:textId="77777777" w:rsidR="007F29D5" w:rsidRPr="00A0565B" w:rsidRDefault="007F29D5" w:rsidP="008F67BC">
      <w:pPr>
        <w:ind w:left="720" w:hanging="720"/>
        <w:rPr>
          <w:rFonts w:ascii="Arial" w:hAnsi="Arial" w:cs="Arial"/>
          <w:sz w:val="22"/>
          <w:szCs w:val="22"/>
        </w:rPr>
      </w:pPr>
    </w:p>
    <w:p w14:paraId="34A31F6E" w14:textId="3F9F15D2" w:rsidR="00DA7BE8" w:rsidRDefault="00685C9A" w:rsidP="008F67BC">
      <w:pPr>
        <w:ind w:left="720" w:hanging="720"/>
        <w:rPr>
          <w:rFonts w:ascii="Arial" w:hAnsi="Arial" w:cs="Arial"/>
          <w:sz w:val="22"/>
          <w:szCs w:val="22"/>
        </w:rPr>
      </w:pPr>
      <w:r w:rsidRPr="00A0565B">
        <w:rPr>
          <w:rFonts w:ascii="Arial" w:hAnsi="Arial" w:cs="Arial"/>
          <w:sz w:val="22"/>
          <w:szCs w:val="22"/>
        </w:rPr>
        <w:t xml:space="preserve">Robertson, J., Russell, S., Morrison, D. (2021). </w:t>
      </w:r>
      <w:r w:rsidRPr="00A0565B">
        <w:rPr>
          <w:rFonts w:ascii="Arial" w:hAnsi="Arial" w:cs="Arial"/>
          <w:i/>
          <w:iCs/>
          <w:sz w:val="22"/>
          <w:szCs w:val="22"/>
        </w:rPr>
        <w:t xml:space="preserve">The Grant Application Writer’s Workbook. </w:t>
      </w:r>
      <w:r w:rsidRPr="00A0565B">
        <w:rPr>
          <w:rFonts w:ascii="Arial" w:hAnsi="Arial" w:cs="Arial"/>
          <w:sz w:val="22"/>
          <w:szCs w:val="22"/>
        </w:rPr>
        <w:t>Version 20.21, National Institutes of Health (NIH). Grant Writers’ Seminars and Workshops, LLC.</w:t>
      </w:r>
    </w:p>
    <w:p w14:paraId="5514FA9F" w14:textId="20DF7DBB" w:rsidR="005965BD" w:rsidRDefault="005965BD" w:rsidP="008F67BC">
      <w:pPr>
        <w:ind w:left="720" w:hanging="720"/>
        <w:rPr>
          <w:rFonts w:ascii="Arial" w:hAnsi="Arial" w:cs="Arial"/>
          <w:sz w:val="22"/>
          <w:szCs w:val="22"/>
        </w:rPr>
      </w:pPr>
    </w:p>
    <w:p w14:paraId="38E72BDA" w14:textId="478F6E9B" w:rsidR="005965BD" w:rsidRPr="00A0565B" w:rsidRDefault="005965BD" w:rsidP="008F67BC">
      <w:pPr>
        <w:ind w:left="720" w:hanging="720"/>
        <w:rPr>
          <w:rFonts w:ascii="Arial" w:hAnsi="Arial" w:cs="Arial"/>
          <w:sz w:val="22"/>
          <w:szCs w:val="22"/>
        </w:rPr>
      </w:pPr>
      <w:r>
        <w:rPr>
          <w:rFonts w:ascii="Arial" w:hAnsi="Arial" w:cs="Arial"/>
          <w:sz w:val="22"/>
          <w:szCs w:val="22"/>
        </w:rPr>
        <w:t xml:space="preserve">Supplemental readings may be assigned on a weekly basis as needed. </w:t>
      </w:r>
    </w:p>
    <w:p w14:paraId="70F98624" w14:textId="77777777" w:rsidR="007073DD" w:rsidRPr="00A0565B" w:rsidRDefault="007073DD" w:rsidP="008F67BC">
      <w:pPr>
        <w:widowControl/>
        <w:rPr>
          <w:rFonts w:ascii="Arial" w:hAnsi="Arial" w:cs="Arial"/>
          <w:sz w:val="22"/>
          <w:szCs w:val="24"/>
        </w:rPr>
      </w:pPr>
    </w:p>
    <w:p w14:paraId="2F9C0259" w14:textId="77777777" w:rsidR="00F751D7" w:rsidRPr="00A0565B" w:rsidRDefault="00F751D7" w:rsidP="008F67BC">
      <w:pPr>
        <w:pStyle w:val="Header"/>
        <w:widowControl/>
        <w:tabs>
          <w:tab w:val="clear" w:pos="4320"/>
          <w:tab w:val="clear" w:pos="8640"/>
        </w:tabs>
        <w:rPr>
          <w:rFonts w:ascii="Arial" w:hAnsi="Arial" w:cs="Arial"/>
          <w:b/>
          <w:bCs/>
          <w:sz w:val="22"/>
          <w:szCs w:val="22"/>
          <w:u w:val="single"/>
        </w:rPr>
      </w:pPr>
      <w:r w:rsidRPr="00A0565B">
        <w:rPr>
          <w:rFonts w:ascii="Arial" w:hAnsi="Arial" w:cs="Arial"/>
          <w:b/>
          <w:bCs/>
          <w:sz w:val="22"/>
          <w:szCs w:val="22"/>
          <w:u w:val="single"/>
        </w:rPr>
        <w:t>RECOMMENDED TEXTS:</w:t>
      </w:r>
    </w:p>
    <w:p w14:paraId="0F12E022" w14:textId="77777777" w:rsidR="00F751D7" w:rsidRPr="00A0565B" w:rsidRDefault="00F751D7" w:rsidP="008F67BC">
      <w:pPr>
        <w:pStyle w:val="BodyText2"/>
        <w:widowControl/>
        <w:rPr>
          <w:rFonts w:ascii="Arial" w:eastAsia="Calibri" w:hAnsi="Arial" w:cs="Arial"/>
          <w:b w:val="0"/>
          <w:bCs/>
          <w:szCs w:val="22"/>
          <w:u w:val="none"/>
        </w:rPr>
      </w:pPr>
      <w:r w:rsidRPr="00A0565B">
        <w:rPr>
          <w:rFonts w:ascii="Arial" w:eastAsia="Calibri" w:hAnsi="Arial" w:cs="Arial"/>
          <w:b w:val="0"/>
          <w:bCs/>
          <w:szCs w:val="22"/>
          <w:u w:val="none"/>
        </w:rPr>
        <w:t>N/A</w:t>
      </w:r>
    </w:p>
    <w:p w14:paraId="6B6C98ED" w14:textId="77777777" w:rsidR="00A55CD5" w:rsidRDefault="00A55CD5" w:rsidP="008F67BC">
      <w:pPr>
        <w:pStyle w:val="BodyText2"/>
        <w:widowControl/>
        <w:rPr>
          <w:rFonts w:ascii="Arial" w:hAnsi="Arial" w:cs="Arial"/>
          <w:szCs w:val="22"/>
        </w:rPr>
      </w:pPr>
    </w:p>
    <w:p w14:paraId="7C897812" w14:textId="0C9FD9A0" w:rsidR="001C3AEC" w:rsidRPr="00A0565B" w:rsidRDefault="00DE057D" w:rsidP="008F67BC">
      <w:pPr>
        <w:pStyle w:val="BodyText2"/>
        <w:widowControl/>
        <w:rPr>
          <w:rFonts w:ascii="Arial" w:hAnsi="Arial" w:cs="Arial"/>
          <w:szCs w:val="22"/>
        </w:rPr>
      </w:pPr>
      <w:r w:rsidRPr="00A0565B">
        <w:rPr>
          <w:rFonts w:ascii="Arial" w:hAnsi="Arial" w:cs="Arial"/>
          <w:szCs w:val="22"/>
        </w:rPr>
        <w:t>APA FORMAT</w:t>
      </w:r>
      <w:r w:rsidR="001C3AEC" w:rsidRPr="00A0565B">
        <w:rPr>
          <w:rFonts w:ascii="Arial" w:hAnsi="Arial" w:cs="Arial"/>
          <w:szCs w:val="22"/>
        </w:rPr>
        <w:t>:</w:t>
      </w:r>
    </w:p>
    <w:p w14:paraId="40D0334A" w14:textId="6937173F" w:rsidR="00792A9E" w:rsidRPr="00A0565B" w:rsidRDefault="007073DD" w:rsidP="008F67BC">
      <w:pPr>
        <w:widowControl/>
        <w:rPr>
          <w:rFonts w:ascii="Arial" w:hAnsi="Arial" w:cs="Arial"/>
          <w:sz w:val="22"/>
          <w:szCs w:val="22"/>
        </w:rPr>
      </w:pPr>
      <w:r w:rsidRPr="00A0565B">
        <w:rPr>
          <w:rFonts w:ascii="Arial" w:hAnsi="Arial" w:cs="Arial"/>
          <w:sz w:val="22"/>
          <w:szCs w:val="22"/>
        </w:rPr>
        <w:t>Students will be expected to follow the guidelines as listed below for all scholarly</w:t>
      </w:r>
      <w:r w:rsidRPr="00A0565B">
        <w:rPr>
          <w:rFonts w:ascii="Arial" w:hAnsi="Arial" w:cs="Arial"/>
          <w:sz w:val="22"/>
          <w:szCs w:val="22"/>
        </w:rPr>
        <w:tab/>
        <w:t>works and papers:</w:t>
      </w:r>
      <w:r w:rsidR="00792A9E" w:rsidRPr="00A0565B">
        <w:rPr>
          <w:rFonts w:ascii="Arial" w:hAnsi="Arial" w:cs="Arial"/>
          <w:sz w:val="22"/>
          <w:szCs w:val="22"/>
        </w:rPr>
        <w:t xml:space="preserve"> At </w:t>
      </w:r>
      <w:r w:rsidR="005965BD">
        <w:rPr>
          <w:rFonts w:ascii="Arial" w:hAnsi="Arial" w:cs="Arial"/>
          <w:sz w:val="22"/>
          <w:szCs w:val="22"/>
        </w:rPr>
        <w:t xml:space="preserve">the </w:t>
      </w:r>
      <w:r w:rsidR="00792A9E" w:rsidRPr="00A0565B">
        <w:rPr>
          <w:rFonts w:ascii="Arial" w:hAnsi="Arial" w:cs="Arial"/>
          <w:sz w:val="22"/>
          <w:szCs w:val="22"/>
        </w:rPr>
        <w:t xml:space="preserve">discretion of the course faculty, other formats may be requested.  </w:t>
      </w:r>
    </w:p>
    <w:p w14:paraId="0E4C7554" w14:textId="77777777" w:rsidR="007073DD" w:rsidRPr="00A0565B" w:rsidRDefault="007073DD" w:rsidP="008F67BC">
      <w:pPr>
        <w:widowControl/>
        <w:rPr>
          <w:rFonts w:ascii="Arial" w:hAnsi="Arial" w:cs="Arial"/>
          <w:sz w:val="22"/>
          <w:szCs w:val="22"/>
        </w:rPr>
      </w:pPr>
    </w:p>
    <w:p w14:paraId="263DCA05" w14:textId="77777777" w:rsidR="001C3AEC" w:rsidRPr="00A0565B" w:rsidRDefault="001C3AEC" w:rsidP="008F67BC">
      <w:pPr>
        <w:widowControl/>
        <w:ind w:left="720" w:hanging="720"/>
        <w:rPr>
          <w:rFonts w:ascii="Arial" w:hAnsi="Arial" w:cs="Arial"/>
          <w:sz w:val="22"/>
          <w:szCs w:val="22"/>
        </w:rPr>
      </w:pPr>
      <w:r w:rsidRPr="00A0565B">
        <w:rPr>
          <w:rFonts w:ascii="Arial" w:hAnsi="Arial" w:cs="Arial"/>
          <w:sz w:val="22"/>
          <w:szCs w:val="22"/>
        </w:rPr>
        <w:t>American Psychological Association (</w:t>
      </w:r>
      <w:r w:rsidR="00DE057D" w:rsidRPr="00A0565B">
        <w:rPr>
          <w:rFonts w:ascii="Arial" w:hAnsi="Arial" w:cs="Arial"/>
          <w:sz w:val="22"/>
          <w:szCs w:val="22"/>
        </w:rPr>
        <w:t>20</w:t>
      </w:r>
      <w:r w:rsidR="003C31D7" w:rsidRPr="00A0565B">
        <w:rPr>
          <w:rFonts w:ascii="Arial" w:hAnsi="Arial" w:cs="Arial"/>
          <w:sz w:val="22"/>
          <w:szCs w:val="22"/>
        </w:rPr>
        <w:t>2</w:t>
      </w:r>
      <w:r w:rsidR="00DE057D" w:rsidRPr="00A0565B">
        <w:rPr>
          <w:rFonts w:ascii="Arial" w:hAnsi="Arial" w:cs="Arial"/>
          <w:sz w:val="22"/>
          <w:szCs w:val="22"/>
        </w:rPr>
        <w:t>0</w:t>
      </w:r>
      <w:r w:rsidRPr="00A0565B">
        <w:rPr>
          <w:rFonts w:ascii="Arial" w:hAnsi="Arial" w:cs="Arial"/>
          <w:sz w:val="22"/>
          <w:szCs w:val="22"/>
        </w:rPr>
        <w:t xml:space="preserve">). </w:t>
      </w:r>
      <w:r w:rsidRPr="00A0565B">
        <w:rPr>
          <w:rFonts w:ascii="Arial" w:hAnsi="Arial" w:cs="Arial"/>
          <w:i/>
          <w:sz w:val="22"/>
          <w:szCs w:val="22"/>
        </w:rPr>
        <w:t>Publication manual of the American Psychological Association</w:t>
      </w:r>
      <w:r w:rsidRPr="00A0565B">
        <w:rPr>
          <w:rFonts w:ascii="Arial" w:hAnsi="Arial" w:cs="Arial"/>
          <w:sz w:val="22"/>
          <w:szCs w:val="22"/>
        </w:rPr>
        <w:t xml:space="preserve"> (</w:t>
      </w:r>
      <w:r w:rsidR="003C31D7" w:rsidRPr="00A0565B">
        <w:rPr>
          <w:rFonts w:ascii="Arial" w:hAnsi="Arial" w:cs="Arial"/>
          <w:sz w:val="22"/>
          <w:szCs w:val="22"/>
        </w:rPr>
        <w:t>7</w:t>
      </w:r>
      <w:r w:rsidRPr="00A0565B">
        <w:rPr>
          <w:rFonts w:ascii="Arial" w:hAnsi="Arial" w:cs="Arial"/>
          <w:sz w:val="22"/>
          <w:szCs w:val="22"/>
          <w:vertAlign w:val="superscript"/>
        </w:rPr>
        <w:t>th</w:t>
      </w:r>
      <w:r w:rsidRPr="00A0565B">
        <w:rPr>
          <w:rFonts w:ascii="Arial" w:hAnsi="Arial" w:cs="Arial"/>
          <w:sz w:val="22"/>
          <w:szCs w:val="22"/>
        </w:rPr>
        <w:t xml:space="preserve"> ed.). Washington, DC: Author. </w:t>
      </w:r>
    </w:p>
    <w:p w14:paraId="2B7BE5A1" w14:textId="77777777" w:rsidR="00457A1D" w:rsidRPr="00A0565B" w:rsidRDefault="00457A1D" w:rsidP="008F67BC">
      <w:pPr>
        <w:widowControl/>
        <w:ind w:left="720" w:hanging="720"/>
        <w:rPr>
          <w:rFonts w:ascii="Arial" w:hAnsi="Arial" w:cs="Arial"/>
          <w:sz w:val="22"/>
          <w:szCs w:val="22"/>
        </w:rPr>
      </w:pPr>
    </w:p>
    <w:p w14:paraId="4B2513B9" w14:textId="7E04B7F3" w:rsidR="001C3AEC" w:rsidRPr="00A0565B" w:rsidRDefault="000F07FD" w:rsidP="008F67BC">
      <w:pPr>
        <w:widowControl/>
        <w:overflowPunct/>
        <w:autoSpaceDE/>
        <w:autoSpaceDN/>
        <w:adjustRightInd/>
        <w:spacing w:line="276" w:lineRule="auto"/>
        <w:rPr>
          <w:rFonts w:ascii="Arial" w:hAnsi="Arial" w:cs="Arial"/>
          <w:b/>
          <w:bCs/>
          <w:caps/>
          <w:sz w:val="22"/>
          <w:szCs w:val="22"/>
          <w:u w:val="single"/>
        </w:rPr>
      </w:pPr>
      <w:r w:rsidRPr="00A0565B">
        <w:rPr>
          <w:rFonts w:ascii="Arial" w:hAnsi="Arial" w:cs="Arial"/>
          <w:b/>
          <w:caps/>
          <w:sz w:val="22"/>
          <w:szCs w:val="22"/>
          <w:u w:val="single"/>
        </w:rPr>
        <w:t>ASSIGNMENTS</w:t>
      </w:r>
      <w:r w:rsidR="003C31D7" w:rsidRPr="00A0565B">
        <w:rPr>
          <w:rFonts w:ascii="Arial" w:hAnsi="Arial" w:cs="Arial"/>
          <w:b/>
          <w:caps/>
          <w:sz w:val="22"/>
          <w:szCs w:val="22"/>
          <w:u w:val="single"/>
        </w:rPr>
        <w:t>:</w:t>
      </w:r>
    </w:p>
    <w:p w14:paraId="68728FEC" w14:textId="77777777" w:rsidR="0068407B" w:rsidRPr="00A0565B" w:rsidRDefault="000F07FD" w:rsidP="008F67BC">
      <w:pPr>
        <w:widowControl/>
        <w:ind w:left="270" w:hanging="270"/>
        <w:rPr>
          <w:rFonts w:ascii="Arial" w:hAnsi="Arial" w:cs="Arial"/>
          <w:sz w:val="22"/>
          <w:szCs w:val="22"/>
        </w:rPr>
      </w:pPr>
      <w:r w:rsidRPr="00A0565B">
        <w:rPr>
          <w:rFonts w:ascii="Arial" w:hAnsi="Arial" w:cs="Arial"/>
          <w:sz w:val="22"/>
          <w:szCs w:val="22"/>
        </w:rPr>
        <w:t>Instructions</w:t>
      </w:r>
      <w:r w:rsidR="00200B0B" w:rsidRPr="00A0565B">
        <w:rPr>
          <w:rFonts w:ascii="Arial" w:hAnsi="Arial" w:cs="Arial"/>
          <w:sz w:val="22"/>
          <w:szCs w:val="22"/>
        </w:rPr>
        <w:t xml:space="preserve">:  </w:t>
      </w:r>
    </w:p>
    <w:p w14:paraId="0E084A45" w14:textId="1D00EACD" w:rsidR="00F43A54" w:rsidRPr="00A0565B" w:rsidRDefault="00200B0B" w:rsidP="008F67BC">
      <w:pPr>
        <w:pStyle w:val="ListParagraph"/>
        <w:widowControl/>
        <w:numPr>
          <w:ilvl w:val="0"/>
          <w:numId w:val="6"/>
        </w:numPr>
        <w:rPr>
          <w:rFonts w:ascii="Arial" w:hAnsi="Arial" w:cs="Arial"/>
          <w:sz w:val="22"/>
          <w:szCs w:val="22"/>
        </w:rPr>
      </w:pPr>
      <w:r w:rsidRPr="00A0565B">
        <w:rPr>
          <w:rFonts w:ascii="Arial" w:hAnsi="Arial" w:cs="Arial"/>
          <w:sz w:val="22"/>
          <w:szCs w:val="22"/>
        </w:rPr>
        <w:lastRenderedPageBreak/>
        <w:t xml:space="preserve">For all </w:t>
      </w:r>
      <w:r w:rsidR="008F67BC" w:rsidRPr="00A0565B">
        <w:rPr>
          <w:rFonts w:ascii="Arial" w:hAnsi="Arial" w:cs="Arial"/>
          <w:sz w:val="22"/>
          <w:szCs w:val="22"/>
        </w:rPr>
        <w:t>assignments</w:t>
      </w:r>
      <w:r w:rsidRPr="00A0565B">
        <w:rPr>
          <w:rFonts w:ascii="Arial" w:hAnsi="Arial" w:cs="Arial"/>
          <w:sz w:val="22"/>
          <w:szCs w:val="22"/>
        </w:rPr>
        <w:t>, please use Arial font size 11, single space</w:t>
      </w:r>
      <w:r w:rsidR="00817288" w:rsidRPr="00A0565B">
        <w:rPr>
          <w:rFonts w:ascii="Arial" w:hAnsi="Arial" w:cs="Arial"/>
          <w:sz w:val="22"/>
          <w:szCs w:val="22"/>
        </w:rPr>
        <w:t>d</w:t>
      </w:r>
      <w:r w:rsidRPr="00A0565B">
        <w:rPr>
          <w:rFonts w:ascii="Arial" w:hAnsi="Arial" w:cs="Arial"/>
          <w:sz w:val="22"/>
          <w:szCs w:val="22"/>
        </w:rPr>
        <w:t xml:space="preserve"> and </w:t>
      </w:r>
      <w:r w:rsidR="005965BD">
        <w:rPr>
          <w:rFonts w:ascii="Arial" w:hAnsi="Arial" w:cs="Arial"/>
          <w:sz w:val="22"/>
          <w:szCs w:val="22"/>
        </w:rPr>
        <w:t>0.5</w:t>
      </w:r>
      <w:r w:rsidRPr="00A0565B">
        <w:rPr>
          <w:rFonts w:ascii="Arial" w:hAnsi="Arial" w:cs="Arial"/>
          <w:sz w:val="22"/>
          <w:szCs w:val="22"/>
        </w:rPr>
        <w:t xml:space="preserve"> margin</w:t>
      </w:r>
      <w:r w:rsidR="008F67BC" w:rsidRPr="00A0565B">
        <w:rPr>
          <w:rFonts w:ascii="Arial" w:hAnsi="Arial" w:cs="Arial"/>
          <w:sz w:val="22"/>
          <w:szCs w:val="22"/>
        </w:rPr>
        <w:t>s</w:t>
      </w:r>
      <w:r w:rsidRPr="00A0565B">
        <w:rPr>
          <w:rFonts w:ascii="Arial" w:hAnsi="Arial" w:cs="Arial"/>
          <w:sz w:val="22"/>
          <w:szCs w:val="22"/>
        </w:rPr>
        <w:t xml:space="preserve">. </w:t>
      </w:r>
      <w:r w:rsidR="008F67BC" w:rsidRPr="00A0565B">
        <w:rPr>
          <w:rFonts w:ascii="Arial" w:hAnsi="Arial" w:cs="Arial"/>
          <w:sz w:val="22"/>
          <w:szCs w:val="22"/>
        </w:rPr>
        <w:t xml:space="preserve">This is typically the requirement for all NIH grant applications. </w:t>
      </w:r>
      <w:r w:rsidRPr="005965BD">
        <w:rPr>
          <w:rFonts w:ascii="Arial" w:hAnsi="Arial" w:cs="Arial"/>
          <w:b/>
          <w:bCs/>
          <w:i/>
          <w:iCs/>
          <w:sz w:val="22"/>
          <w:szCs w:val="22"/>
        </w:rPr>
        <w:t>Your assignment will receive a zero if you fail to do so.</w:t>
      </w:r>
      <w:r w:rsidR="008F67BC" w:rsidRPr="00A0565B">
        <w:rPr>
          <w:rFonts w:ascii="Arial" w:hAnsi="Arial" w:cs="Arial"/>
          <w:sz w:val="22"/>
          <w:szCs w:val="22"/>
        </w:rPr>
        <w:t xml:space="preserve"> The rationale for this is that</w:t>
      </w:r>
      <w:r w:rsidR="00817288" w:rsidRPr="00A0565B">
        <w:rPr>
          <w:rFonts w:ascii="Arial" w:hAnsi="Arial" w:cs="Arial"/>
          <w:sz w:val="22"/>
          <w:szCs w:val="22"/>
        </w:rPr>
        <w:t xml:space="preserve"> the NIH, as well as most, if not all, other extramural funding agencies require that formatting instructions be followed explicitly or the application will be </w:t>
      </w:r>
      <w:r w:rsidR="00817288" w:rsidRPr="00A0565B">
        <w:rPr>
          <w:rFonts w:ascii="Arial" w:hAnsi="Arial" w:cs="Arial"/>
          <w:i/>
          <w:iCs/>
          <w:sz w:val="22"/>
          <w:szCs w:val="22"/>
        </w:rPr>
        <w:t>returned without review</w:t>
      </w:r>
      <w:r w:rsidR="00817288" w:rsidRPr="00A0565B">
        <w:rPr>
          <w:rFonts w:ascii="Arial" w:hAnsi="Arial" w:cs="Arial"/>
          <w:sz w:val="22"/>
          <w:szCs w:val="22"/>
        </w:rPr>
        <w:t>.</w:t>
      </w:r>
      <w:r w:rsidR="00F43A54" w:rsidRPr="00A0565B">
        <w:rPr>
          <w:rFonts w:ascii="Arial" w:hAnsi="Arial" w:cs="Arial"/>
          <w:sz w:val="22"/>
          <w:szCs w:val="22"/>
        </w:rPr>
        <w:t xml:space="preserve"> </w:t>
      </w:r>
      <w:r w:rsidR="005965BD">
        <w:rPr>
          <w:rFonts w:ascii="Arial" w:hAnsi="Arial" w:cs="Arial"/>
          <w:sz w:val="22"/>
          <w:szCs w:val="22"/>
        </w:rPr>
        <w:t>Per an e</w:t>
      </w:r>
      <w:r w:rsidR="00F43A54" w:rsidRPr="00A0565B">
        <w:rPr>
          <w:rFonts w:ascii="Arial" w:hAnsi="Arial" w:cs="Arial"/>
          <w:sz w:val="22"/>
          <w:szCs w:val="22"/>
        </w:rPr>
        <w:t xml:space="preserve">xcerpt from a currently active National Institute of Nursing Research (NINR) Request for Applications (RFA): </w:t>
      </w:r>
    </w:p>
    <w:p w14:paraId="6F16045E" w14:textId="77777777" w:rsidR="00091B60" w:rsidRPr="005965BD" w:rsidRDefault="00F43A54" w:rsidP="00F43A54">
      <w:pPr>
        <w:pStyle w:val="ListParagraph"/>
        <w:widowControl/>
        <w:rPr>
          <w:rFonts w:ascii="Arial" w:hAnsi="Arial" w:cs="Arial"/>
          <w:i/>
          <w:iCs/>
          <w:color w:val="333333"/>
          <w:sz w:val="22"/>
          <w:szCs w:val="22"/>
          <w:shd w:val="clear" w:color="auto" w:fill="FFFFFF"/>
        </w:rPr>
      </w:pPr>
      <w:r w:rsidRPr="005965BD">
        <w:rPr>
          <w:rFonts w:ascii="Arial" w:hAnsi="Arial" w:cs="Arial"/>
          <w:i/>
          <w:iCs/>
          <w:sz w:val="22"/>
          <w:szCs w:val="22"/>
        </w:rPr>
        <w:t>“</w:t>
      </w:r>
      <w:r w:rsidRPr="005965BD">
        <w:rPr>
          <w:rFonts w:ascii="Arial" w:hAnsi="Arial" w:cs="Arial"/>
          <w:i/>
          <w:iCs/>
          <w:color w:val="333333"/>
          <w:sz w:val="22"/>
          <w:szCs w:val="22"/>
          <w:shd w:val="clear" w:color="auto" w:fill="FFFFFF"/>
        </w:rPr>
        <w:t>It is critical that applicants follow the instructions in the Research (R) Instructions in the </w:t>
      </w:r>
      <w:hyperlink r:id="rId19" w:history="1">
        <w:r w:rsidRPr="005965BD">
          <w:rPr>
            <w:rStyle w:val="Hyperlink"/>
            <w:rFonts w:ascii="Arial" w:hAnsi="Arial" w:cs="Arial"/>
            <w:i/>
            <w:iCs/>
            <w:color w:val="428BCA"/>
            <w:sz w:val="22"/>
            <w:szCs w:val="22"/>
            <w:u w:val="none"/>
            <w:shd w:val="clear" w:color="auto" w:fill="FFFFFF"/>
          </w:rPr>
          <w:t>SF424 (R&amp;R) Application Guide</w:t>
        </w:r>
      </w:hyperlink>
      <w:r w:rsidRPr="005965BD">
        <w:rPr>
          <w:rFonts w:ascii="Arial" w:hAnsi="Arial" w:cs="Arial"/>
          <w:i/>
          <w:iCs/>
          <w:color w:val="333333"/>
          <w:sz w:val="22"/>
          <w:szCs w:val="22"/>
          <w:shd w:val="clear" w:color="auto" w:fill="FFFFFF"/>
        </w:rPr>
        <w:t xml:space="preserve"> except where instructed in this funding opportunity announcement to do otherwise. Conformance to the requirements in the Application Guide is </w:t>
      </w:r>
      <w:r w:rsidRPr="005965BD">
        <w:rPr>
          <w:rFonts w:ascii="Arial" w:hAnsi="Arial" w:cs="Arial"/>
          <w:b/>
          <w:bCs/>
          <w:i/>
          <w:iCs/>
          <w:color w:val="333333"/>
          <w:sz w:val="22"/>
          <w:szCs w:val="22"/>
          <w:shd w:val="clear" w:color="auto" w:fill="FFFFFF"/>
        </w:rPr>
        <w:t>required and strictly enforced</w:t>
      </w:r>
      <w:r w:rsidRPr="005965BD">
        <w:rPr>
          <w:rFonts w:ascii="Arial" w:hAnsi="Arial" w:cs="Arial"/>
          <w:i/>
          <w:iCs/>
          <w:color w:val="333333"/>
          <w:sz w:val="22"/>
          <w:szCs w:val="22"/>
          <w:shd w:val="clear" w:color="auto" w:fill="FFFFFF"/>
        </w:rPr>
        <w:t>. Applications that are out of compliance with these instructions may be delayed or not accepted for review.”</w:t>
      </w:r>
    </w:p>
    <w:p w14:paraId="3AB2790B" w14:textId="77777777" w:rsidR="000F07FD" w:rsidRPr="00A0565B" w:rsidRDefault="000F07FD" w:rsidP="00F43A54">
      <w:pPr>
        <w:pStyle w:val="ListParagraph"/>
        <w:widowControl/>
        <w:rPr>
          <w:rFonts w:ascii="Arial" w:hAnsi="Arial" w:cs="Arial"/>
          <w:sz w:val="22"/>
          <w:szCs w:val="22"/>
        </w:rPr>
      </w:pPr>
    </w:p>
    <w:p w14:paraId="6BDA6E3D" w14:textId="71BA7802" w:rsidR="000F07FD" w:rsidRPr="00A0565B" w:rsidRDefault="000F07FD" w:rsidP="000F07FD">
      <w:pPr>
        <w:pStyle w:val="ListParagraph"/>
        <w:numPr>
          <w:ilvl w:val="0"/>
          <w:numId w:val="6"/>
        </w:numPr>
        <w:rPr>
          <w:rFonts w:ascii="Arial" w:hAnsi="Arial" w:cs="Arial"/>
          <w:bCs/>
          <w:sz w:val="22"/>
          <w:szCs w:val="22"/>
        </w:rPr>
      </w:pPr>
      <w:r w:rsidRPr="00A0565B">
        <w:rPr>
          <w:rFonts w:ascii="Arial" w:hAnsi="Arial" w:cs="Arial"/>
          <w:bCs/>
          <w:sz w:val="22"/>
          <w:szCs w:val="22"/>
        </w:rPr>
        <w:t xml:space="preserve">Please upload all assignments to </w:t>
      </w:r>
      <w:r w:rsidR="005965BD">
        <w:rPr>
          <w:rFonts w:ascii="Arial" w:hAnsi="Arial" w:cs="Arial"/>
          <w:bCs/>
          <w:sz w:val="22"/>
          <w:szCs w:val="22"/>
        </w:rPr>
        <w:t xml:space="preserve">your individual student folder in </w:t>
      </w:r>
      <w:r w:rsidRPr="00A0565B">
        <w:rPr>
          <w:rFonts w:ascii="Arial" w:hAnsi="Arial" w:cs="Arial"/>
          <w:bCs/>
          <w:sz w:val="22"/>
          <w:szCs w:val="22"/>
        </w:rPr>
        <w:t xml:space="preserve">Box on or before the due date using this link: </w:t>
      </w:r>
      <w:hyperlink r:id="rId20" w:history="1">
        <w:r w:rsidR="003C71B0" w:rsidRPr="00A0565B">
          <w:rPr>
            <w:rFonts w:ascii="Arial" w:hAnsi="Arial" w:cs="Arial"/>
            <w:color w:val="0563C1"/>
            <w:sz w:val="22"/>
            <w:szCs w:val="22"/>
            <w:u w:val="single"/>
          </w:rPr>
          <w:t>https://app.box.com/s/ziifatja6btoew9i0lyr0tu4xslhngoz</w:t>
        </w:r>
      </w:hyperlink>
      <w:r w:rsidR="00E77939" w:rsidRPr="00A0565B">
        <w:rPr>
          <w:rFonts w:ascii="Arial" w:hAnsi="Arial" w:cs="Arial"/>
          <w:color w:val="1F497D"/>
          <w:sz w:val="22"/>
          <w:szCs w:val="22"/>
        </w:rPr>
        <w:t xml:space="preserve"> </w:t>
      </w:r>
    </w:p>
    <w:p w14:paraId="35C412CC" w14:textId="33F91058" w:rsidR="005E66AC" w:rsidRPr="00BA38CA" w:rsidRDefault="00D67560" w:rsidP="00D67560">
      <w:pPr>
        <w:pStyle w:val="ListParagraph"/>
        <w:rPr>
          <w:rFonts w:ascii="Arial" w:hAnsi="Arial" w:cs="Arial"/>
          <w:b/>
          <w:bCs/>
          <w:sz w:val="22"/>
          <w:szCs w:val="22"/>
        </w:rPr>
      </w:pPr>
      <w:r w:rsidRPr="00BA38CA">
        <w:rPr>
          <w:rFonts w:ascii="Arial" w:hAnsi="Arial" w:cs="Arial"/>
          <w:b/>
          <w:bCs/>
          <w:sz w:val="22"/>
          <w:szCs w:val="22"/>
        </w:rPr>
        <w:t xml:space="preserve">Weekly assignments are due by </w:t>
      </w:r>
      <w:r w:rsidR="00AF7D64">
        <w:rPr>
          <w:rFonts w:ascii="Arial" w:hAnsi="Arial" w:cs="Arial"/>
          <w:b/>
          <w:bCs/>
          <w:sz w:val="22"/>
          <w:szCs w:val="22"/>
        </w:rPr>
        <w:t>11:59pm</w:t>
      </w:r>
      <w:r w:rsidRPr="00BA38CA">
        <w:rPr>
          <w:rFonts w:ascii="Arial" w:hAnsi="Arial" w:cs="Arial"/>
          <w:b/>
          <w:bCs/>
          <w:sz w:val="22"/>
          <w:szCs w:val="22"/>
        </w:rPr>
        <w:t xml:space="preserve"> on the Tuesday immediately prior to </w:t>
      </w:r>
      <w:r w:rsidR="00A55CD5" w:rsidRPr="00BA38CA">
        <w:rPr>
          <w:rFonts w:ascii="Arial" w:hAnsi="Arial" w:cs="Arial"/>
          <w:b/>
          <w:bCs/>
          <w:sz w:val="22"/>
          <w:szCs w:val="22"/>
        </w:rPr>
        <w:t xml:space="preserve">the </w:t>
      </w:r>
      <w:r w:rsidRPr="00BA38CA">
        <w:rPr>
          <w:rFonts w:ascii="Arial" w:hAnsi="Arial" w:cs="Arial"/>
          <w:b/>
          <w:bCs/>
          <w:sz w:val="22"/>
          <w:szCs w:val="22"/>
        </w:rPr>
        <w:t xml:space="preserve">Thursday class </w:t>
      </w:r>
      <w:r w:rsidR="00A55CD5" w:rsidRPr="00BA38CA">
        <w:rPr>
          <w:rFonts w:ascii="Arial" w:hAnsi="Arial" w:cs="Arial"/>
          <w:b/>
          <w:bCs/>
          <w:sz w:val="22"/>
          <w:szCs w:val="22"/>
        </w:rPr>
        <w:t xml:space="preserve">period </w:t>
      </w:r>
      <w:r w:rsidRPr="00BA38CA">
        <w:rPr>
          <w:rFonts w:ascii="Arial" w:hAnsi="Arial" w:cs="Arial"/>
          <w:b/>
          <w:bCs/>
          <w:sz w:val="22"/>
          <w:szCs w:val="22"/>
        </w:rPr>
        <w:t>each week.</w:t>
      </w:r>
    </w:p>
    <w:p w14:paraId="3E11E0AB" w14:textId="77777777" w:rsidR="005E66AC" w:rsidRPr="00A0565B" w:rsidRDefault="005E66AC" w:rsidP="003C71B0">
      <w:pPr>
        <w:pStyle w:val="ListParagraph"/>
        <w:rPr>
          <w:rFonts w:ascii="Arial" w:hAnsi="Arial" w:cs="Arial"/>
          <w:b/>
          <w:sz w:val="22"/>
          <w:szCs w:val="22"/>
        </w:rPr>
      </w:pPr>
    </w:p>
    <w:p w14:paraId="4EE4E1AD" w14:textId="77777777" w:rsidR="000F07FD" w:rsidRPr="00A0565B" w:rsidRDefault="00200B0B" w:rsidP="00FC355A">
      <w:pPr>
        <w:pStyle w:val="ListParagraph"/>
        <w:numPr>
          <w:ilvl w:val="0"/>
          <w:numId w:val="6"/>
        </w:numPr>
        <w:rPr>
          <w:rFonts w:ascii="Arial" w:hAnsi="Arial" w:cs="Arial"/>
          <w:color w:val="FF0000"/>
          <w:sz w:val="22"/>
          <w:szCs w:val="22"/>
        </w:rPr>
      </w:pPr>
      <w:r w:rsidRPr="00A0565B">
        <w:rPr>
          <w:rFonts w:ascii="Arial" w:hAnsi="Arial" w:cs="Arial"/>
          <w:sz w:val="22"/>
          <w:szCs w:val="22"/>
        </w:rPr>
        <w:t xml:space="preserve">You are expected to complete </w:t>
      </w:r>
      <w:r w:rsidR="000F07FD" w:rsidRPr="00A0565B">
        <w:rPr>
          <w:rFonts w:ascii="Arial" w:hAnsi="Arial" w:cs="Arial"/>
          <w:sz w:val="22"/>
          <w:szCs w:val="22"/>
        </w:rPr>
        <w:t xml:space="preserve">all </w:t>
      </w:r>
      <w:r w:rsidRPr="00A0565B">
        <w:rPr>
          <w:rFonts w:ascii="Arial" w:hAnsi="Arial" w:cs="Arial"/>
          <w:sz w:val="22"/>
          <w:szCs w:val="22"/>
        </w:rPr>
        <w:t>assignment</w:t>
      </w:r>
      <w:r w:rsidR="000F07FD" w:rsidRPr="00A0565B">
        <w:rPr>
          <w:rFonts w:ascii="Arial" w:hAnsi="Arial" w:cs="Arial"/>
          <w:sz w:val="22"/>
          <w:szCs w:val="22"/>
        </w:rPr>
        <w:t>s</w:t>
      </w:r>
      <w:r w:rsidRPr="00A0565B">
        <w:rPr>
          <w:rFonts w:ascii="Arial" w:hAnsi="Arial" w:cs="Arial"/>
          <w:sz w:val="22"/>
          <w:szCs w:val="22"/>
        </w:rPr>
        <w:t xml:space="preserve"> on time. </w:t>
      </w:r>
      <w:r w:rsidR="007F29D5" w:rsidRPr="00BA38CA">
        <w:rPr>
          <w:rFonts w:ascii="Arial" w:hAnsi="Arial" w:cs="Arial"/>
          <w:b/>
          <w:bCs/>
          <w:sz w:val="22"/>
          <w:szCs w:val="22"/>
        </w:rPr>
        <w:t xml:space="preserve">Tardiness will result in </w:t>
      </w:r>
      <w:r w:rsidRPr="00BA38CA">
        <w:rPr>
          <w:rFonts w:ascii="Arial" w:hAnsi="Arial" w:cs="Arial"/>
          <w:b/>
          <w:bCs/>
          <w:sz w:val="22"/>
          <w:szCs w:val="22"/>
        </w:rPr>
        <w:t xml:space="preserve">points being taken </w:t>
      </w:r>
      <w:r w:rsidR="00B04FE1" w:rsidRPr="00BA38CA">
        <w:rPr>
          <w:rFonts w:ascii="Arial" w:hAnsi="Arial" w:cs="Arial"/>
          <w:b/>
          <w:bCs/>
          <w:sz w:val="22"/>
          <w:szCs w:val="22"/>
        </w:rPr>
        <w:t xml:space="preserve">off </w:t>
      </w:r>
      <w:r w:rsidRPr="00BA38CA">
        <w:rPr>
          <w:rFonts w:ascii="Arial" w:hAnsi="Arial" w:cs="Arial"/>
          <w:b/>
          <w:bCs/>
          <w:sz w:val="22"/>
          <w:szCs w:val="22"/>
        </w:rPr>
        <w:t>for each assignment unless you have permission given by the instructor or appropriate documentation showing reason for being late.</w:t>
      </w:r>
      <w:r w:rsidR="00D67560" w:rsidRPr="00BA38CA">
        <w:rPr>
          <w:rFonts w:ascii="Arial" w:hAnsi="Arial" w:cs="Arial"/>
          <w:sz w:val="22"/>
          <w:szCs w:val="22"/>
        </w:rPr>
        <w:t xml:space="preserve"> </w:t>
      </w:r>
    </w:p>
    <w:p w14:paraId="6BB812F4" w14:textId="77777777" w:rsidR="00BD50D3" w:rsidRPr="00A0565B" w:rsidRDefault="00BD50D3" w:rsidP="00FC355A">
      <w:pPr>
        <w:pStyle w:val="ListParagraph"/>
        <w:rPr>
          <w:rFonts w:ascii="Arial" w:hAnsi="Arial" w:cs="Arial"/>
          <w:b/>
          <w:sz w:val="22"/>
          <w:szCs w:val="22"/>
          <w:u w:val="single"/>
        </w:rPr>
      </w:pPr>
    </w:p>
    <w:p w14:paraId="4F8BC31A" w14:textId="69177508" w:rsidR="000F0EDE" w:rsidRPr="00A0565B" w:rsidRDefault="00A55CD5" w:rsidP="001C3AEC">
      <w:pPr>
        <w:jc w:val="center"/>
        <w:rPr>
          <w:rFonts w:ascii="Arial" w:eastAsia="MS Mincho" w:hAnsi="Arial" w:cs="Arial"/>
          <w:b/>
          <w:bCs/>
          <w:sz w:val="22"/>
          <w:szCs w:val="22"/>
          <w:lang w:eastAsia="ja-JP"/>
        </w:rPr>
      </w:pPr>
      <w:r w:rsidRPr="00A0565B">
        <w:rPr>
          <w:rFonts w:ascii="Arial" w:hAnsi="Arial" w:cs="Arial"/>
          <w:b/>
          <w:sz w:val="22"/>
          <w:szCs w:val="22"/>
          <w:u w:val="single"/>
        </w:rPr>
        <w:t>WEEKLY COURSE SCHEDULE</w:t>
      </w:r>
    </w:p>
    <w:p w14:paraId="3DF74D1D" w14:textId="1B500D35" w:rsidR="00F754EF" w:rsidRPr="00A0565B" w:rsidRDefault="00F754EF" w:rsidP="00FC355A">
      <w:pPr>
        <w:widowControl/>
        <w:ind w:firstLine="720"/>
        <w:jc w:val="center"/>
        <w:rPr>
          <w:rFonts w:ascii="Arial" w:hAnsi="Arial" w:cs="Arial"/>
          <w:b/>
          <w:sz w:val="22"/>
          <w:szCs w:val="22"/>
          <w:u w:val="single"/>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260"/>
        <w:gridCol w:w="3510"/>
        <w:gridCol w:w="1975"/>
        <w:gridCol w:w="3605"/>
      </w:tblGrid>
      <w:tr w:rsidR="001C5F63" w:rsidRPr="00A0565B" w14:paraId="2F44EE7F" w14:textId="77777777" w:rsidTr="00E308E5">
        <w:trPr>
          <w:trHeight w:val="557"/>
          <w:jc w:val="center"/>
        </w:trPr>
        <w:tc>
          <w:tcPr>
            <w:tcW w:w="630" w:type="dxa"/>
            <w:shd w:val="clear" w:color="auto" w:fill="auto"/>
          </w:tcPr>
          <w:p w14:paraId="535626E1" w14:textId="77777777" w:rsidR="001C5F63" w:rsidRPr="00A0565B" w:rsidRDefault="001C5F63" w:rsidP="00702A0A">
            <w:pPr>
              <w:widowControl/>
              <w:ind w:left="-18" w:right="-108" w:hanging="90"/>
              <w:jc w:val="center"/>
              <w:rPr>
                <w:rFonts w:ascii="Arial" w:hAnsi="Arial" w:cs="Arial"/>
                <w:b/>
                <w:sz w:val="22"/>
                <w:szCs w:val="16"/>
              </w:rPr>
            </w:pPr>
            <w:r w:rsidRPr="00A0565B">
              <w:rPr>
                <w:rFonts w:ascii="Arial" w:hAnsi="Arial" w:cs="Arial"/>
                <w:b/>
                <w:sz w:val="22"/>
                <w:szCs w:val="16"/>
              </w:rPr>
              <w:t>Week</w:t>
            </w:r>
          </w:p>
        </w:tc>
        <w:tc>
          <w:tcPr>
            <w:tcW w:w="1260" w:type="dxa"/>
            <w:shd w:val="clear" w:color="auto" w:fill="auto"/>
          </w:tcPr>
          <w:p w14:paraId="2B1E5B4F" w14:textId="77777777" w:rsidR="001C5F63" w:rsidRPr="00E72CF8" w:rsidRDefault="001C5F63" w:rsidP="00702A0A">
            <w:pPr>
              <w:widowControl/>
              <w:ind w:left="-18" w:right="-108" w:hanging="90"/>
              <w:jc w:val="center"/>
              <w:rPr>
                <w:rFonts w:ascii="Arial" w:hAnsi="Arial" w:cs="Arial"/>
                <w:b/>
                <w:sz w:val="22"/>
                <w:szCs w:val="18"/>
              </w:rPr>
            </w:pPr>
            <w:r w:rsidRPr="00E72CF8">
              <w:rPr>
                <w:rFonts w:ascii="Arial" w:hAnsi="Arial" w:cs="Arial"/>
                <w:b/>
                <w:sz w:val="22"/>
                <w:szCs w:val="18"/>
              </w:rPr>
              <w:t>In Person or Zoom</w:t>
            </w:r>
          </w:p>
        </w:tc>
        <w:tc>
          <w:tcPr>
            <w:tcW w:w="3510" w:type="dxa"/>
            <w:shd w:val="clear" w:color="auto" w:fill="auto"/>
          </w:tcPr>
          <w:p w14:paraId="46A1A9CF" w14:textId="77777777" w:rsidR="001C5F63" w:rsidRPr="00A0565B" w:rsidRDefault="001C5F63" w:rsidP="00702A0A">
            <w:pPr>
              <w:widowControl/>
              <w:ind w:right="-18"/>
              <w:jc w:val="center"/>
              <w:rPr>
                <w:rFonts w:ascii="Arial" w:hAnsi="Arial" w:cs="Arial"/>
                <w:b/>
                <w:sz w:val="22"/>
                <w:szCs w:val="22"/>
              </w:rPr>
            </w:pPr>
            <w:r w:rsidRPr="00A0565B">
              <w:rPr>
                <w:rFonts w:ascii="Arial" w:hAnsi="Arial" w:cs="Arial"/>
                <w:b/>
                <w:sz w:val="22"/>
                <w:szCs w:val="22"/>
              </w:rPr>
              <w:t>Topic</w:t>
            </w:r>
          </w:p>
        </w:tc>
        <w:tc>
          <w:tcPr>
            <w:tcW w:w="1975" w:type="dxa"/>
          </w:tcPr>
          <w:p w14:paraId="42FC484F" w14:textId="77777777" w:rsidR="001C5F63" w:rsidRPr="00A0565B" w:rsidRDefault="001C5F63" w:rsidP="00702A0A">
            <w:pPr>
              <w:pStyle w:val="Heading6"/>
              <w:widowControl/>
              <w:ind w:left="-18" w:right="-108"/>
              <w:rPr>
                <w:rFonts w:ascii="Arial" w:hAnsi="Arial" w:cs="Arial"/>
                <w:caps w:val="0"/>
                <w:sz w:val="22"/>
                <w:szCs w:val="22"/>
              </w:rPr>
            </w:pPr>
            <w:r w:rsidRPr="00A0565B">
              <w:rPr>
                <w:rFonts w:ascii="Arial" w:hAnsi="Arial" w:cs="Arial"/>
                <w:caps w:val="0"/>
                <w:sz w:val="22"/>
                <w:szCs w:val="22"/>
              </w:rPr>
              <w:t>Readings</w:t>
            </w:r>
          </w:p>
        </w:tc>
        <w:tc>
          <w:tcPr>
            <w:tcW w:w="3605" w:type="dxa"/>
            <w:shd w:val="clear" w:color="auto" w:fill="auto"/>
          </w:tcPr>
          <w:p w14:paraId="636EDDEE" w14:textId="77777777" w:rsidR="001C5F63" w:rsidRPr="00A0565B" w:rsidRDefault="001C5F63" w:rsidP="00702A0A">
            <w:pPr>
              <w:pStyle w:val="Heading6"/>
              <w:widowControl/>
              <w:ind w:left="-18" w:right="-108"/>
              <w:rPr>
                <w:rFonts w:ascii="Arial" w:hAnsi="Arial" w:cs="Arial"/>
                <w:sz w:val="22"/>
                <w:szCs w:val="22"/>
              </w:rPr>
            </w:pPr>
            <w:r w:rsidRPr="00A0565B">
              <w:rPr>
                <w:rFonts w:ascii="Arial" w:hAnsi="Arial" w:cs="Arial"/>
                <w:caps w:val="0"/>
                <w:sz w:val="22"/>
                <w:szCs w:val="22"/>
              </w:rPr>
              <w:t>Assignment Due Dates</w:t>
            </w:r>
          </w:p>
        </w:tc>
      </w:tr>
      <w:tr w:rsidR="001C5F63" w:rsidRPr="00A0565B" w14:paraId="03F1C8B9" w14:textId="77777777" w:rsidTr="00E308E5">
        <w:trPr>
          <w:trHeight w:val="980"/>
          <w:jc w:val="center"/>
        </w:trPr>
        <w:tc>
          <w:tcPr>
            <w:tcW w:w="630" w:type="dxa"/>
            <w:shd w:val="clear" w:color="auto" w:fill="F2F2F2" w:themeFill="background1" w:themeFillShade="F2"/>
          </w:tcPr>
          <w:p w14:paraId="027E3B5B" w14:textId="77777777" w:rsidR="001C5F63" w:rsidRPr="00A0565B" w:rsidRDefault="001C5F63" w:rsidP="00702A0A">
            <w:pPr>
              <w:widowControl/>
              <w:ind w:left="-18" w:right="-108"/>
              <w:rPr>
                <w:rFonts w:ascii="Arial" w:hAnsi="Arial" w:cs="Arial"/>
                <w:bCs/>
                <w:sz w:val="22"/>
                <w:szCs w:val="22"/>
              </w:rPr>
            </w:pPr>
            <w:r w:rsidRPr="00A0565B">
              <w:rPr>
                <w:rFonts w:ascii="Arial" w:hAnsi="Arial" w:cs="Arial"/>
                <w:bCs/>
                <w:sz w:val="22"/>
                <w:szCs w:val="22"/>
              </w:rPr>
              <w:t>1</w:t>
            </w:r>
          </w:p>
          <w:p w14:paraId="3FB7D4E5" w14:textId="77777777" w:rsidR="001C5F63" w:rsidRPr="00A0565B" w:rsidRDefault="001C5F63" w:rsidP="00702A0A">
            <w:pPr>
              <w:widowControl/>
              <w:ind w:left="-18" w:right="-108"/>
              <w:rPr>
                <w:rFonts w:ascii="Arial" w:hAnsi="Arial" w:cs="Arial"/>
                <w:sz w:val="22"/>
                <w:szCs w:val="22"/>
              </w:rPr>
            </w:pPr>
          </w:p>
        </w:tc>
        <w:tc>
          <w:tcPr>
            <w:tcW w:w="1260" w:type="dxa"/>
            <w:shd w:val="clear" w:color="auto" w:fill="F2F2F2" w:themeFill="background1" w:themeFillShade="F2"/>
          </w:tcPr>
          <w:p w14:paraId="0A6F2FEF"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Aug 18</w:t>
            </w:r>
          </w:p>
          <w:p w14:paraId="668EAD07" w14:textId="77777777" w:rsidR="001C5F63" w:rsidRPr="00E72CF8" w:rsidRDefault="001C5F63" w:rsidP="00702A0A">
            <w:pPr>
              <w:widowControl/>
              <w:ind w:left="-18" w:right="-108"/>
              <w:rPr>
                <w:rFonts w:ascii="Arial" w:hAnsi="Arial" w:cs="Arial"/>
                <w:b/>
                <w:sz w:val="22"/>
                <w:szCs w:val="22"/>
              </w:rPr>
            </w:pPr>
            <w:r w:rsidRPr="00E72CF8">
              <w:rPr>
                <w:rFonts w:ascii="Arial" w:hAnsi="Arial" w:cs="Arial"/>
                <w:b/>
                <w:sz w:val="22"/>
                <w:szCs w:val="22"/>
              </w:rPr>
              <w:t>In Person</w:t>
            </w:r>
          </w:p>
        </w:tc>
        <w:tc>
          <w:tcPr>
            <w:tcW w:w="3510" w:type="dxa"/>
            <w:shd w:val="clear" w:color="auto" w:fill="F2F2F2" w:themeFill="background1" w:themeFillShade="F2"/>
          </w:tcPr>
          <w:p w14:paraId="0A90D125" w14:textId="23A4486B" w:rsidR="001C5F63" w:rsidRPr="00A0565B" w:rsidRDefault="001C5F63" w:rsidP="00E308E5">
            <w:pPr>
              <w:widowControl/>
              <w:ind w:left="-15" w:right="-14" w:hanging="115"/>
              <w:rPr>
                <w:rFonts w:ascii="Arial" w:hAnsi="Arial" w:cs="Arial"/>
                <w:sz w:val="22"/>
                <w:szCs w:val="22"/>
              </w:rPr>
            </w:pPr>
            <w:r w:rsidRPr="00A0565B">
              <w:rPr>
                <w:rFonts w:ascii="Arial" w:hAnsi="Arial" w:cs="Arial"/>
                <w:sz w:val="22"/>
                <w:szCs w:val="22"/>
              </w:rPr>
              <w:t xml:space="preserve">  </w:t>
            </w:r>
            <w:r w:rsidR="00C473DA">
              <w:rPr>
                <w:rFonts w:ascii="Tahoma" w:hAnsi="Tahoma" w:cs="Tahoma"/>
                <w:sz w:val="22"/>
                <w:szCs w:val="22"/>
              </w:rPr>
              <w:t>Orientation to class; overview of NIH; How to develop an idea (research question); Identifying a funding mechanism (anatomy of a funding mechanism)</w:t>
            </w:r>
            <w:r w:rsidR="00BD50D3" w:rsidDel="00BD50D3">
              <w:rPr>
                <w:rFonts w:ascii="Tahoma" w:hAnsi="Tahoma" w:cs="Tahoma"/>
                <w:sz w:val="22"/>
                <w:szCs w:val="22"/>
              </w:rPr>
              <w:t xml:space="preserve"> </w:t>
            </w:r>
          </w:p>
        </w:tc>
        <w:tc>
          <w:tcPr>
            <w:tcW w:w="1975" w:type="dxa"/>
            <w:shd w:val="clear" w:color="auto" w:fill="F2F2F2" w:themeFill="background1" w:themeFillShade="F2"/>
          </w:tcPr>
          <w:p w14:paraId="66876040" w14:textId="77777777" w:rsidR="001C5F63" w:rsidRDefault="00C473DA" w:rsidP="00B71273">
            <w:pPr>
              <w:widowControl/>
              <w:ind w:left="-14" w:right="144"/>
              <w:rPr>
                <w:rFonts w:ascii="Arial" w:hAnsi="Arial" w:cs="Arial"/>
                <w:sz w:val="22"/>
                <w:szCs w:val="22"/>
              </w:rPr>
            </w:pPr>
            <w:r>
              <w:rPr>
                <w:rFonts w:ascii="Arial" w:hAnsi="Arial" w:cs="Arial"/>
                <w:sz w:val="22"/>
                <w:szCs w:val="22"/>
              </w:rPr>
              <w:t>Chapters 1, 2, 3</w:t>
            </w:r>
            <w:r w:rsidR="00C52922">
              <w:rPr>
                <w:rFonts w:ascii="Arial" w:hAnsi="Arial" w:cs="Arial"/>
                <w:sz w:val="22"/>
                <w:szCs w:val="22"/>
              </w:rPr>
              <w:t>;</w:t>
            </w:r>
          </w:p>
          <w:p w14:paraId="70B4259F" w14:textId="181EE646" w:rsidR="00C52922" w:rsidRPr="00A0565B" w:rsidRDefault="00C52922" w:rsidP="00B71273">
            <w:pPr>
              <w:widowControl/>
              <w:ind w:left="-14" w:right="144"/>
              <w:rPr>
                <w:rFonts w:ascii="Arial" w:hAnsi="Arial" w:cs="Arial"/>
                <w:sz w:val="22"/>
                <w:szCs w:val="22"/>
              </w:rPr>
            </w:pPr>
            <w:proofErr w:type="spellStart"/>
            <w:r>
              <w:rPr>
                <w:rFonts w:ascii="Arial" w:hAnsi="Arial" w:cs="Arial"/>
                <w:sz w:val="22"/>
                <w:szCs w:val="22"/>
              </w:rPr>
              <w:t>Lipowski</w:t>
            </w:r>
            <w:proofErr w:type="spellEnd"/>
            <w:r>
              <w:rPr>
                <w:rFonts w:ascii="Arial" w:hAnsi="Arial" w:cs="Arial"/>
                <w:sz w:val="22"/>
                <w:szCs w:val="22"/>
              </w:rPr>
              <w:t xml:space="preserve"> 2008</w:t>
            </w:r>
          </w:p>
        </w:tc>
        <w:tc>
          <w:tcPr>
            <w:tcW w:w="3605" w:type="dxa"/>
            <w:shd w:val="clear" w:color="auto" w:fill="F2F2F2" w:themeFill="background1" w:themeFillShade="F2"/>
          </w:tcPr>
          <w:p w14:paraId="4A1432E8" w14:textId="2C06FDBE" w:rsidR="001C5F63" w:rsidRPr="00A0565B" w:rsidRDefault="00C473DA" w:rsidP="00702A0A">
            <w:pPr>
              <w:widowControl/>
              <w:ind w:left="-18" w:right="1222"/>
              <w:rPr>
                <w:rFonts w:ascii="Arial" w:hAnsi="Arial" w:cs="Arial"/>
                <w:sz w:val="22"/>
                <w:szCs w:val="22"/>
              </w:rPr>
            </w:pPr>
            <w:r>
              <w:rPr>
                <w:rFonts w:ascii="Arial" w:hAnsi="Arial" w:cs="Arial"/>
                <w:sz w:val="22"/>
                <w:szCs w:val="22"/>
              </w:rPr>
              <w:t>NA</w:t>
            </w:r>
          </w:p>
        </w:tc>
      </w:tr>
      <w:tr w:rsidR="001C5F63" w:rsidRPr="00A0565B" w14:paraId="2F2567B4" w14:textId="77777777" w:rsidTr="00E308E5">
        <w:trPr>
          <w:trHeight w:val="620"/>
          <w:jc w:val="center"/>
        </w:trPr>
        <w:tc>
          <w:tcPr>
            <w:tcW w:w="630" w:type="dxa"/>
            <w:shd w:val="clear" w:color="auto" w:fill="auto"/>
          </w:tcPr>
          <w:p w14:paraId="6DAE1DE6" w14:textId="77777777" w:rsidR="001C5F63" w:rsidRPr="00A0565B" w:rsidRDefault="001C5F63" w:rsidP="00702A0A">
            <w:pPr>
              <w:widowControl/>
              <w:ind w:left="-18" w:right="-108"/>
              <w:rPr>
                <w:rFonts w:ascii="Arial" w:hAnsi="Arial" w:cs="Arial"/>
                <w:sz w:val="22"/>
                <w:szCs w:val="22"/>
              </w:rPr>
            </w:pPr>
            <w:r w:rsidRPr="00A0565B">
              <w:rPr>
                <w:rFonts w:ascii="Arial" w:hAnsi="Arial" w:cs="Arial"/>
                <w:sz w:val="22"/>
                <w:szCs w:val="22"/>
              </w:rPr>
              <w:t>2</w:t>
            </w:r>
          </w:p>
        </w:tc>
        <w:tc>
          <w:tcPr>
            <w:tcW w:w="1260" w:type="dxa"/>
            <w:shd w:val="clear" w:color="auto" w:fill="auto"/>
          </w:tcPr>
          <w:p w14:paraId="4BBDDF57"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Aug 25</w:t>
            </w:r>
          </w:p>
          <w:p w14:paraId="4E2DDDE7"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Zoom</w:t>
            </w:r>
          </w:p>
        </w:tc>
        <w:tc>
          <w:tcPr>
            <w:tcW w:w="3510" w:type="dxa"/>
            <w:shd w:val="clear" w:color="auto" w:fill="auto"/>
          </w:tcPr>
          <w:p w14:paraId="50A6C3D4" w14:textId="12BF65ED" w:rsidR="001C5F63" w:rsidRPr="00A0565B" w:rsidRDefault="001C5F63" w:rsidP="00702A0A">
            <w:pPr>
              <w:pStyle w:val="Header"/>
              <w:widowControl/>
              <w:tabs>
                <w:tab w:val="left" w:pos="720"/>
              </w:tabs>
              <w:ind w:right="-18"/>
              <w:rPr>
                <w:rFonts w:ascii="Arial" w:hAnsi="Arial" w:cs="Arial"/>
                <w:sz w:val="22"/>
                <w:szCs w:val="22"/>
              </w:rPr>
            </w:pPr>
            <w:r w:rsidRPr="00A0565B">
              <w:rPr>
                <w:rFonts w:ascii="Arial" w:hAnsi="Arial" w:cs="Arial"/>
                <w:sz w:val="22"/>
                <w:szCs w:val="22"/>
              </w:rPr>
              <w:t xml:space="preserve">Developing the idea, continued (research question); </w:t>
            </w:r>
            <w:r w:rsidR="00C473DA">
              <w:rPr>
                <w:rFonts w:ascii="Arial" w:hAnsi="Arial" w:cs="Arial"/>
                <w:sz w:val="22"/>
                <w:szCs w:val="22"/>
              </w:rPr>
              <w:t>F</w:t>
            </w:r>
            <w:r w:rsidRPr="00A0565B">
              <w:rPr>
                <w:rFonts w:ascii="Arial" w:hAnsi="Arial" w:cs="Arial"/>
                <w:sz w:val="22"/>
                <w:szCs w:val="22"/>
              </w:rPr>
              <w:t xml:space="preserve">inalizing the funding mechanism; </w:t>
            </w:r>
            <w:r w:rsidR="00C473DA">
              <w:rPr>
                <w:rFonts w:ascii="Arial" w:hAnsi="Arial" w:cs="Arial"/>
                <w:sz w:val="22"/>
                <w:szCs w:val="22"/>
              </w:rPr>
              <w:t>H</w:t>
            </w:r>
            <w:r w:rsidRPr="00A0565B">
              <w:rPr>
                <w:rFonts w:ascii="Arial" w:hAnsi="Arial" w:cs="Arial"/>
                <w:sz w:val="22"/>
                <w:szCs w:val="22"/>
              </w:rPr>
              <w:t>ow to develop the Specific Aims</w:t>
            </w:r>
            <w:r w:rsidR="00BA38CA">
              <w:rPr>
                <w:rFonts w:ascii="Arial" w:hAnsi="Arial" w:cs="Arial"/>
                <w:sz w:val="22"/>
                <w:szCs w:val="22"/>
              </w:rPr>
              <w:t xml:space="preserve"> (SAs)</w:t>
            </w:r>
          </w:p>
        </w:tc>
        <w:tc>
          <w:tcPr>
            <w:tcW w:w="1975" w:type="dxa"/>
          </w:tcPr>
          <w:p w14:paraId="175D1EAE" w14:textId="77777777" w:rsidR="00B71273" w:rsidRDefault="00C473DA" w:rsidP="00C473DA">
            <w:pPr>
              <w:widowControl/>
              <w:ind w:left="-18" w:right="-18"/>
              <w:rPr>
                <w:rFonts w:ascii="Arial" w:hAnsi="Arial" w:cs="Arial"/>
                <w:sz w:val="22"/>
                <w:szCs w:val="22"/>
              </w:rPr>
            </w:pPr>
            <w:r>
              <w:rPr>
                <w:rFonts w:ascii="Arial" w:hAnsi="Arial" w:cs="Arial"/>
                <w:sz w:val="22"/>
                <w:szCs w:val="22"/>
              </w:rPr>
              <w:t>Chapter</w:t>
            </w:r>
            <w:r w:rsidR="008C337B">
              <w:rPr>
                <w:rFonts w:ascii="Arial" w:hAnsi="Arial" w:cs="Arial"/>
                <w:sz w:val="22"/>
                <w:szCs w:val="22"/>
              </w:rPr>
              <w:t>s</w:t>
            </w:r>
            <w:r>
              <w:rPr>
                <w:rFonts w:ascii="Arial" w:hAnsi="Arial" w:cs="Arial"/>
                <w:sz w:val="22"/>
                <w:szCs w:val="22"/>
              </w:rPr>
              <w:t xml:space="preserve"> 7</w:t>
            </w:r>
            <w:r w:rsidR="008C337B">
              <w:rPr>
                <w:rFonts w:ascii="Arial" w:hAnsi="Arial" w:cs="Arial"/>
                <w:sz w:val="22"/>
                <w:szCs w:val="22"/>
              </w:rPr>
              <w:t>, 8</w:t>
            </w:r>
          </w:p>
          <w:p w14:paraId="28B37ED9" w14:textId="0E986868" w:rsidR="00BA38CA" w:rsidRPr="00A0565B" w:rsidRDefault="00BA38CA" w:rsidP="00C473DA">
            <w:pPr>
              <w:widowControl/>
              <w:ind w:left="-18" w:right="-18"/>
              <w:rPr>
                <w:rFonts w:ascii="Arial" w:hAnsi="Arial" w:cs="Arial"/>
                <w:sz w:val="22"/>
                <w:szCs w:val="22"/>
              </w:rPr>
            </w:pPr>
            <w:r>
              <w:rPr>
                <w:rFonts w:ascii="Arial" w:hAnsi="Arial" w:cs="Arial"/>
                <w:sz w:val="22"/>
                <w:szCs w:val="22"/>
              </w:rPr>
              <w:t>(Instructions and scoring for SAs provided.)</w:t>
            </w:r>
          </w:p>
        </w:tc>
        <w:tc>
          <w:tcPr>
            <w:tcW w:w="3605" w:type="dxa"/>
            <w:shd w:val="clear" w:color="auto" w:fill="auto"/>
          </w:tcPr>
          <w:p w14:paraId="091614B7" w14:textId="6C8077F8" w:rsidR="001C5F63" w:rsidRPr="00A0565B" w:rsidRDefault="001C5F63" w:rsidP="00051D6C">
            <w:pPr>
              <w:widowControl/>
              <w:ind w:left="-18" w:right="-18"/>
              <w:rPr>
                <w:rFonts w:ascii="Arial" w:hAnsi="Arial" w:cs="Arial"/>
                <w:sz w:val="22"/>
                <w:szCs w:val="22"/>
              </w:rPr>
            </w:pPr>
            <w:r w:rsidRPr="00DB1F66">
              <w:rPr>
                <w:rFonts w:ascii="Arial" w:hAnsi="Arial" w:cs="Arial"/>
                <w:b/>
                <w:bCs/>
                <w:sz w:val="22"/>
                <w:szCs w:val="22"/>
              </w:rPr>
              <w:t>August 23</w:t>
            </w:r>
            <w:r w:rsidRPr="00A0565B">
              <w:rPr>
                <w:rFonts w:ascii="Arial" w:hAnsi="Arial" w:cs="Arial"/>
                <w:sz w:val="22"/>
                <w:szCs w:val="22"/>
              </w:rPr>
              <w:t xml:space="preserve"> (by </w:t>
            </w:r>
            <w:r w:rsidR="00AF7D64">
              <w:rPr>
                <w:rFonts w:ascii="Arial" w:hAnsi="Arial" w:cs="Arial"/>
                <w:sz w:val="22"/>
                <w:szCs w:val="22"/>
              </w:rPr>
              <w:t>11:59pm</w:t>
            </w:r>
            <w:r w:rsidRPr="00A0565B">
              <w:rPr>
                <w:rFonts w:ascii="Arial" w:hAnsi="Arial" w:cs="Arial"/>
                <w:sz w:val="22"/>
                <w:szCs w:val="22"/>
              </w:rPr>
              <w:t>): Submit to Box: Your proposed research question (could submit a couple of versions you are considering), and a link to your chosen funding mechanism (can submit more than one option)</w:t>
            </w:r>
          </w:p>
        </w:tc>
      </w:tr>
      <w:tr w:rsidR="001C5F63" w:rsidRPr="00A0565B" w14:paraId="10B02B8D" w14:textId="77777777" w:rsidTr="00E308E5">
        <w:trPr>
          <w:trHeight w:val="521"/>
          <w:jc w:val="center"/>
        </w:trPr>
        <w:tc>
          <w:tcPr>
            <w:tcW w:w="630" w:type="dxa"/>
            <w:shd w:val="clear" w:color="auto" w:fill="F2F2F2" w:themeFill="background1" w:themeFillShade="F2"/>
          </w:tcPr>
          <w:p w14:paraId="49083936" w14:textId="77777777" w:rsidR="001C5F63" w:rsidRPr="00A0565B" w:rsidRDefault="001C5F63" w:rsidP="00702A0A">
            <w:pPr>
              <w:widowControl/>
              <w:ind w:left="-18" w:right="-108"/>
              <w:rPr>
                <w:rFonts w:ascii="Arial" w:hAnsi="Arial" w:cs="Arial"/>
                <w:bCs/>
                <w:sz w:val="22"/>
                <w:szCs w:val="22"/>
              </w:rPr>
            </w:pPr>
            <w:r w:rsidRPr="00A0565B">
              <w:rPr>
                <w:rFonts w:ascii="Arial" w:hAnsi="Arial" w:cs="Arial"/>
                <w:bCs/>
                <w:sz w:val="22"/>
                <w:szCs w:val="22"/>
              </w:rPr>
              <w:t>3</w:t>
            </w:r>
          </w:p>
        </w:tc>
        <w:tc>
          <w:tcPr>
            <w:tcW w:w="1260" w:type="dxa"/>
            <w:shd w:val="clear" w:color="auto" w:fill="F2F2F2" w:themeFill="background1" w:themeFillShade="F2"/>
          </w:tcPr>
          <w:p w14:paraId="5B8797C5"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Sept 1</w:t>
            </w:r>
          </w:p>
          <w:p w14:paraId="7BD64185" w14:textId="77777777" w:rsidR="001C5F63" w:rsidRPr="00E72CF8" w:rsidRDefault="001C5F63" w:rsidP="00702A0A">
            <w:pPr>
              <w:widowControl/>
              <w:ind w:left="-18" w:right="-108"/>
              <w:rPr>
                <w:rFonts w:ascii="Arial" w:hAnsi="Arial" w:cs="Arial"/>
                <w:b/>
                <w:sz w:val="22"/>
                <w:szCs w:val="22"/>
              </w:rPr>
            </w:pPr>
            <w:r w:rsidRPr="00E72CF8">
              <w:rPr>
                <w:rFonts w:ascii="Arial" w:hAnsi="Arial" w:cs="Arial"/>
                <w:b/>
                <w:sz w:val="22"/>
                <w:szCs w:val="22"/>
              </w:rPr>
              <w:t>In Person</w:t>
            </w:r>
          </w:p>
        </w:tc>
        <w:tc>
          <w:tcPr>
            <w:tcW w:w="3510" w:type="dxa"/>
            <w:shd w:val="clear" w:color="auto" w:fill="F2F2F2" w:themeFill="background1" w:themeFillShade="F2"/>
          </w:tcPr>
          <w:p w14:paraId="659C8D2A" w14:textId="22F5C613" w:rsidR="001C5F63" w:rsidRPr="00A0565B" w:rsidRDefault="001C5F63" w:rsidP="00702A0A">
            <w:pPr>
              <w:pStyle w:val="Header"/>
              <w:widowControl/>
              <w:tabs>
                <w:tab w:val="left" w:pos="720"/>
              </w:tabs>
              <w:ind w:right="-18"/>
              <w:rPr>
                <w:rFonts w:ascii="Arial" w:hAnsi="Arial" w:cs="Arial"/>
                <w:sz w:val="22"/>
                <w:szCs w:val="22"/>
              </w:rPr>
            </w:pPr>
            <w:r w:rsidRPr="00A0565B">
              <w:rPr>
                <w:rFonts w:ascii="Arial" w:hAnsi="Arial" w:cs="Arial"/>
                <w:sz w:val="22"/>
                <w:szCs w:val="22"/>
              </w:rPr>
              <w:t xml:space="preserve">Round Robin review of first draft Specific Aims; </w:t>
            </w:r>
            <w:r w:rsidR="00C473DA">
              <w:rPr>
                <w:rFonts w:ascii="Arial" w:hAnsi="Arial" w:cs="Arial"/>
                <w:sz w:val="22"/>
                <w:szCs w:val="22"/>
              </w:rPr>
              <w:t>H</w:t>
            </w:r>
            <w:r w:rsidRPr="00A0565B">
              <w:rPr>
                <w:rFonts w:ascii="Arial" w:hAnsi="Arial" w:cs="Arial"/>
                <w:sz w:val="22"/>
                <w:szCs w:val="22"/>
              </w:rPr>
              <w:t>ow to conduct the literature review for identifying a knowledge gap and providing evidence for why the proposed study needs to be done</w:t>
            </w:r>
          </w:p>
        </w:tc>
        <w:tc>
          <w:tcPr>
            <w:tcW w:w="1975" w:type="dxa"/>
            <w:shd w:val="clear" w:color="auto" w:fill="F2F2F2" w:themeFill="background1" w:themeFillShade="F2"/>
          </w:tcPr>
          <w:p w14:paraId="41E07C38" w14:textId="0A05CC70" w:rsidR="001C5F63" w:rsidRPr="00A0565B" w:rsidRDefault="00C473DA" w:rsidP="00B71273">
            <w:pPr>
              <w:widowControl/>
              <w:ind w:left="-14" w:right="-14"/>
              <w:rPr>
                <w:rFonts w:ascii="Arial" w:hAnsi="Arial" w:cs="Arial"/>
                <w:sz w:val="22"/>
                <w:szCs w:val="22"/>
              </w:rPr>
            </w:pPr>
            <w:r>
              <w:rPr>
                <w:rFonts w:ascii="Arial" w:hAnsi="Arial" w:cs="Arial"/>
                <w:sz w:val="22"/>
                <w:szCs w:val="22"/>
              </w:rPr>
              <w:t>Chapter</w:t>
            </w:r>
            <w:r w:rsidR="008C337B">
              <w:rPr>
                <w:rFonts w:ascii="Arial" w:hAnsi="Arial" w:cs="Arial"/>
                <w:sz w:val="22"/>
                <w:szCs w:val="22"/>
              </w:rPr>
              <w:t xml:space="preserve"> 9</w:t>
            </w:r>
          </w:p>
        </w:tc>
        <w:tc>
          <w:tcPr>
            <w:tcW w:w="3605" w:type="dxa"/>
            <w:shd w:val="clear" w:color="auto" w:fill="F2F2F2" w:themeFill="background1" w:themeFillShade="F2"/>
          </w:tcPr>
          <w:p w14:paraId="5C0A42C3" w14:textId="3E183F72" w:rsidR="001C5F63" w:rsidRPr="00A0565B" w:rsidRDefault="001C5F63" w:rsidP="00702A0A">
            <w:pPr>
              <w:widowControl/>
              <w:ind w:left="-18" w:right="-18"/>
              <w:rPr>
                <w:rFonts w:ascii="Arial" w:hAnsi="Arial" w:cs="Arial"/>
                <w:sz w:val="22"/>
                <w:szCs w:val="22"/>
              </w:rPr>
            </w:pPr>
            <w:r w:rsidRPr="00DB1F66">
              <w:rPr>
                <w:rFonts w:ascii="Arial" w:hAnsi="Arial" w:cs="Arial"/>
                <w:b/>
                <w:bCs/>
                <w:sz w:val="22"/>
                <w:szCs w:val="22"/>
              </w:rPr>
              <w:t>August 30</w:t>
            </w:r>
            <w:r w:rsidRPr="00A0565B">
              <w:rPr>
                <w:rFonts w:ascii="Arial" w:hAnsi="Arial" w:cs="Arial"/>
                <w:sz w:val="22"/>
                <w:szCs w:val="22"/>
              </w:rPr>
              <w:t xml:space="preserve"> (by </w:t>
            </w:r>
            <w:r w:rsidR="00AF7D64">
              <w:rPr>
                <w:rFonts w:ascii="Arial" w:hAnsi="Arial" w:cs="Arial"/>
                <w:sz w:val="22"/>
                <w:szCs w:val="22"/>
              </w:rPr>
              <w:t>11:59pm</w:t>
            </w:r>
            <w:r w:rsidRPr="00A0565B">
              <w:rPr>
                <w:rFonts w:ascii="Arial" w:hAnsi="Arial" w:cs="Arial"/>
                <w:sz w:val="22"/>
                <w:szCs w:val="22"/>
              </w:rPr>
              <w:t>): Submit to Box: First draft Specific Aims</w:t>
            </w:r>
          </w:p>
        </w:tc>
      </w:tr>
      <w:tr w:rsidR="001C5F63" w:rsidRPr="00A0565B" w14:paraId="0E8AF5BE" w14:textId="77777777" w:rsidTr="00E308E5">
        <w:trPr>
          <w:trHeight w:val="530"/>
          <w:jc w:val="center"/>
        </w:trPr>
        <w:tc>
          <w:tcPr>
            <w:tcW w:w="630" w:type="dxa"/>
            <w:shd w:val="clear" w:color="auto" w:fill="auto"/>
          </w:tcPr>
          <w:p w14:paraId="51838B9A" w14:textId="77777777" w:rsidR="001C5F63" w:rsidRPr="007C0F45" w:rsidRDefault="001C5F63" w:rsidP="00702A0A">
            <w:pPr>
              <w:widowControl/>
              <w:ind w:left="-18" w:right="-108"/>
              <w:rPr>
                <w:rFonts w:ascii="Arial" w:hAnsi="Arial" w:cs="Arial"/>
                <w:sz w:val="22"/>
                <w:szCs w:val="22"/>
              </w:rPr>
            </w:pPr>
            <w:r w:rsidRPr="007C0F45">
              <w:rPr>
                <w:rFonts w:ascii="Arial" w:hAnsi="Arial" w:cs="Arial"/>
                <w:sz w:val="22"/>
                <w:szCs w:val="22"/>
              </w:rPr>
              <w:t>4</w:t>
            </w:r>
          </w:p>
        </w:tc>
        <w:tc>
          <w:tcPr>
            <w:tcW w:w="1260" w:type="dxa"/>
            <w:shd w:val="clear" w:color="auto" w:fill="auto"/>
          </w:tcPr>
          <w:p w14:paraId="3E8F6272" w14:textId="77777777" w:rsidR="001C5F63" w:rsidRPr="007C0F45" w:rsidRDefault="001C5F63" w:rsidP="00702A0A">
            <w:pPr>
              <w:widowControl/>
              <w:ind w:left="-18" w:right="-108"/>
              <w:rPr>
                <w:rFonts w:ascii="Arial" w:hAnsi="Arial" w:cs="Arial"/>
                <w:sz w:val="22"/>
                <w:szCs w:val="22"/>
              </w:rPr>
            </w:pPr>
            <w:r w:rsidRPr="007C0F45">
              <w:rPr>
                <w:rFonts w:ascii="Arial" w:hAnsi="Arial" w:cs="Arial"/>
                <w:sz w:val="22"/>
                <w:szCs w:val="22"/>
              </w:rPr>
              <w:t>Sept 8</w:t>
            </w:r>
          </w:p>
          <w:p w14:paraId="1DC07E8A" w14:textId="77777777" w:rsidR="001C5F63" w:rsidRPr="007C0F45" w:rsidRDefault="001C5F63" w:rsidP="00702A0A">
            <w:pPr>
              <w:widowControl/>
              <w:ind w:left="-18" w:right="-108"/>
              <w:rPr>
                <w:rFonts w:ascii="Arial" w:hAnsi="Arial" w:cs="Arial"/>
                <w:sz w:val="22"/>
                <w:szCs w:val="22"/>
              </w:rPr>
            </w:pPr>
            <w:r w:rsidRPr="007C0F45">
              <w:rPr>
                <w:rFonts w:ascii="Arial" w:hAnsi="Arial" w:cs="Arial"/>
                <w:sz w:val="22"/>
                <w:szCs w:val="22"/>
              </w:rPr>
              <w:t>Zoom</w:t>
            </w:r>
          </w:p>
        </w:tc>
        <w:tc>
          <w:tcPr>
            <w:tcW w:w="3510" w:type="dxa"/>
            <w:shd w:val="clear" w:color="auto" w:fill="auto"/>
          </w:tcPr>
          <w:p w14:paraId="7CC346C6" w14:textId="274A0235" w:rsidR="001C5F63" w:rsidRPr="007C0F45" w:rsidRDefault="00AF7D64" w:rsidP="00702A0A">
            <w:pPr>
              <w:widowControl/>
              <w:overflowPunct/>
              <w:autoSpaceDE/>
              <w:autoSpaceDN/>
              <w:adjustRightInd/>
              <w:rPr>
                <w:rFonts w:ascii="Arial" w:hAnsi="Arial" w:cs="Arial"/>
                <w:sz w:val="22"/>
                <w:szCs w:val="22"/>
              </w:rPr>
            </w:pPr>
            <w:r>
              <w:rPr>
                <w:rFonts w:ascii="Arial" w:hAnsi="Arial" w:cs="Arial"/>
                <w:color w:val="000000"/>
                <w:sz w:val="22"/>
                <w:szCs w:val="22"/>
              </w:rPr>
              <w:t>Continue review of Specific Aims</w:t>
            </w:r>
            <w:r w:rsidR="001C5F63" w:rsidRPr="007C0F45">
              <w:rPr>
                <w:rFonts w:ascii="Arial" w:hAnsi="Arial" w:cs="Arial"/>
                <w:color w:val="000000"/>
                <w:sz w:val="22"/>
                <w:szCs w:val="22"/>
              </w:rPr>
              <w:t>; Discussion of Significance and Innovation sections of a research grant</w:t>
            </w:r>
          </w:p>
        </w:tc>
        <w:tc>
          <w:tcPr>
            <w:tcW w:w="1975" w:type="dxa"/>
          </w:tcPr>
          <w:p w14:paraId="39BEC17C" w14:textId="77777777" w:rsidR="001C5F63" w:rsidRDefault="008C337B" w:rsidP="008C337B">
            <w:pPr>
              <w:widowControl/>
              <w:ind w:left="-18" w:right="-18"/>
              <w:rPr>
                <w:rFonts w:ascii="Arial" w:hAnsi="Arial" w:cs="Arial"/>
                <w:sz w:val="22"/>
                <w:szCs w:val="22"/>
              </w:rPr>
            </w:pPr>
            <w:r w:rsidRPr="007C0F45">
              <w:rPr>
                <w:rFonts w:ascii="Arial" w:hAnsi="Arial" w:cs="Arial"/>
                <w:sz w:val="22"/>
                <w:szCs w:val="22"/>
              </w:rPr>
              <w:t>Chapter 10</w:t>
            </w:r>
          </w:p>
          <w:p w14:paraId="6A7F278B" w14:textId="6C94E031" w:rsidR="00BA38CA" w:rsidRPr="007C0F45" w:rsidRDefault="00BA38CA" w:rsidP="008C337B">
            <w:pPr>
              <w:widowControl/>
              <w:ind w:left="-18" w:right="-18"/>
              <w:rPr>
                <w:rFonts w:ascii="Arial" w:hAnsi="Arial" w:cs="Arial"/>
                <w:sz w:val="22"/>
                <w:szCs w:val="22"/>
              </w:rPr>
            </w:pPr>
          </w:p>
        </w:tc>
        <w:tc>
          <w:tcPr>
            <w:tcW w:w="3605" w:type="dxa"/>
            <w:shd w:val="clear" w:color="auto" w:fill="auto"/>
          </w:tcPr>
          <w:p w14:paraId="2B1CE507" w14:textId="0F0B38A4" w:rsidR="001C5F63" w:rsidRPr="00A0565B" w:rsidRDefault="001C5F63" w:rsidP="00702A0A">
            <w:pPr>
              <w:widowControl/>
              <w:ind w:left="-18" w:right="-18"/>
              <w:rPr>
                <w:rFonts w:ascii="Arial" w:hAnsi="Arial" w:cs="Arial"/>
                <w:sz w:val="22"/>
                <w:szCs w:val="22"/>
              </w:rPr>
            </w:pPr>
            <w:r w:rsidRPr="00DB1F66">
              <w:rPr>
                <w:rFonts w:ascii="Arial" w:hAnsi="Arial" w:cs="Arial"/>
                <w:b/>
                <w:bCs/>
                <w:sz w:val="22"/>
                <w:szCs w:val="22"/>
              </w:rPr>
              <w:t>Sept 6</w:t>
            </w:r>
            <w:r w:rsidRPr="007C0F45">
              <w:rPr>
                <w:rFonts w:ascii="Arial" w:hAnsi="Arial" w:cs="Arial"/>
                <w:sz w:val="22"/>
                <w:szCs w:val="22"/>
              </w:rPr>
              <w:t xml:space="preserve"> (by </w:t>
            </w:r>
            <w:r w:rsidR="00AF7D64">
              <w:rPr>
                <w:rFonts w:ascii="Arial" w:hAnsi="Arial" w:cs="Arial"/>
                <w:sz w:val="22"/>
                <w:szCs w:val="22"/>
              </w:rPr>
              <w:t>11:59pm</w:t>
            </w:r>
            <w:r w:rsidRPr="007C0F45">
              <w:rPr>
                <w:rFonts w:ascii="Arial" w:hAnsi="Arial" w:cs="Arial"/>
                <w:sz w:val="22"/>
                <w:szCs w:val="22"/>
              </w:rPr>
              <w:t>)</w:t>
            </w:r>
            <w:r w:rsidR="00AF7D64">
              <w:rPr>
                <w:rFonts w:ascii="Arial" w:hAnsi="Arial" w:cs="Arial"/>
                <w:sz w:val="22"/>
                <w:szCs w:val="22"/>
              </w:rPr>
              <w:t xml:space="preserve">: Submit to Box: </w:t>
            </w:r>
            <w:r w:rsidRPr="007C0F45">
              <w:rPr>
                <w:rFonts w:ascii="Arial" w:hAnsi="Arial" w:cs="Arial"/>
                <w:sz w:val="22"/>
                <w:szCs w:val="22"/>
              </w:rPr>
              <w:t xml:space="preserve">Revised SAs </w:t>
            </w:r>
            <w:r w:rsidR="00AF7D64">
              <w:rPr>
                <w:rFonts w:ascii="Arial" w:hAnsi="Arial" w:cs="Arial"/>
                <w:sz w:val="22"/>
                <w:szCs w:val="22"/>
              </w:rPr>
              <w:t>with references cited and numbered</w:t>
            </w:r>
          </w:p>
        </w:tc>
      </w:tr>
      <w:tr w:rsidR="00E72CF8" w:rsidRPr="00E72CF8" w14:paraId="33621DE8" w14:textId="77777777" w:rsidTr="00E308E5">
        <w:trPr>
          <w:jc w:val="center"/>
        </w:trPr>
        <w:tc>
          <w:tcPr>
            <w:tcW w:w="630" w:type="dxa"/>
            <w:shd w:val="clear" w:color="auto" w:fill="F2F2F2" w:themeFill="background1" w:themeFillShade="F2"/>
          </w:tcPr>
          <w:p w14:paraId="04023658" w14:textId="77777777" w:rsidR="001C5F63" w:rsidRPr="00E72CF8" w:rsidRDefault="001C5F63" w:rsidP="00702A0A">
            <w:pPr>
              <w:widowControl/>
              <w:ind w:left="-18" w:right="-108"/>
              <w:rPr>
                <w:rFonts w:ascii="Arial" w:hAnsi="Arial" w:cs="Arial"/>
                <w:bCs/>
                <w:sz w:val="22"/>
                <w:szCs w:val="22"/>
              </w:rPr>
            </w:pPr>
            <w:r w:rsidRPr="00E72CF8">
              <w:rPr>
                <w:rFonts w:ascii="Arial" w:hAnsi="Arial" w:cs="Arial"/>
                <w:bCs/>
                <w:sz w:val="22"/>
                <w:szCs w:val="22"/>
              </w:rPr>
              <w:t>5</w:t>
            </w:r>
          </w:p>
        </w:tc>
        <w:tc>
          <w:tcPr>
            <w:tcW w:w="1260" w:type="dxa"/>
            <w:shd w:val="clear" w:color="auto" w:fill="F2F2F2" w:themeFill="background1" w:themeFillShade="F2"/>
          </w:tcPr>
          <w:p w14:paraId="63EB89E9"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Sept 15</w:t>
            </w:r>
          </w:p>
          <w:p w14:paraId="5E169578"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Zoom</w:t>
            </w:r>
          </w:p>
          <w:p w14:paraId="23711707" w14:textId="77777777" w:rsidR="001C5F63" w:rsidRPr="00E72CF8" w:rsidRDefault="001C5F63" w:rsidP="00702A0A">
            <w:pPr>
              <w:widowControl/>
              <w:ind w:left="-18" w:right="-108"/>
              <w:rPr>
                <w:rFonts w:ascii="Arial" w:hAnsi="Arial" w:cs="Arial"/>
                <w:sz w:val="22"/>
                <w:szCs w:val="22"/>
              </w:rPr>
            </w:pPr>
          </w:p>
        </w:tc>
        <w:tc>
          <w:tcPr>
            <w:tcW w:w="3510" w:type="dxa"/>
            <w:shd w:val="clear" w:color="auto" w:fill="F2F2F2" w:themeFill="background1" w:themeFillShade="F2"/>
          </w:tcPr>
          <w:p w14:paraId="448D39BD" w14:textId="3C22FD87" w:rsidR="001C5F63" w:rsidRPr="00E72CF8" w:rsidRDefault="00AF7D64" w:rsidP="00702A0A">
            <w:pPr>
              <w:widowControl/>
              <w:overflowPunct/>
              <w:autoSpaceDE/>
              <w:autoSpaceDN/>
              <w:adjustRightInd/>
              <w:rPr>
                <w:rFonts w:ascii="Arial" w:hAnsi="Arial" w:cs="Arial"/>
                <w:b/>
                <w:sz w:val="22"/>
                <w:szCs w:val="22"/>
              </w:rPr>
            </w:pPr>
            <w:r w:rsidRPr="00E72CF8">
              <w:rPr>
                <w:rFonts w:ascii="Arial" w:hAnsi="Arial" w:cs="Arial"/>
                <w:sz w:val="22"/>
                <w:szCs w:val="22"/>
              </w:rPr>
              <w:t xml:space="preserve">NIH scoring criteria (video); </w:t>
            </w:r>
            <w:r w:rsidR="001C5F63" w:rsidRPr="00E72CF8">
              <w:rPr>
                <w:rFonts w:ascii="Arial" w:hAnsi="Arial" w:cs="Arial"/>
                <w:sz w:val="22"/>
                <w:szCs w:val="22"/>
              </w:rPr>
              <w:t>Guest Lecture</w:t>
            </w:r>
            <w:r w:rsidR="007C0F45" w:rsidRPr="00E72CF8">
              <w:rPr>
                <w:rFonts w:ascii="Arial" w:hAnsi="Arial" w:cs="Arial"/>
                <w:sz w:val="22"/>
                <w:szCs w:val="22"/>
              </w:rPr>
              <w:t>r</w:t>
            </w:r>
            <w:r w:rsidR="00494A00" w:rsidRPr="00E72CF8">
              <w:rPr>
                <w:rFonts w:ascii="Arial" w:hAnsi="Arial" w:cs="Arial"/>
                <w:sz w:val="22"/>
                <w:szCs w:val="22"/>
              </w:rPr>
              <w:t xml:space="preserve"> </w:t>
            </w:r>
            <w:r w:rsidR="00E54065" w:rsidRPr="00E72CF8">
              <w:rPr>
                <w:rFonts w:ascii="Arial" w:hAnsi="Arial" w:cs="Arial"/>
                <w:sz w:val="22"/>
                <w:szCs w:val="22"/>
              </w:rPr>
              <w:t>(Dr. Matt Haya</w:t>
            </w:r>
            <w:r w:rsidR="00494A00" w:rsidRPr="00E72CF8">
              <w:rPr>
                <w:rFonts w:ascii="Arial" w:hAnsi="Arial" w:cs="Arial"/>
                <w:sz w:val="22"/>
                <w:szCs w:val="22"/>
              </w:rPr>
              <w:t>t)</w:t>
            </w:r>
            <w:r w:rsidR="001C5F63" w:rsidRPr="00E72CF8">
              <w:rPr>
                <w:rFonts w:ascii="Arial" w:hAnsi="Arial" w:cs="Arial"/>
                <w:sz w:val="22"/>
                <w:szCs w:val="22"/>
              </w:rPr>
              <w:t xml:space="preserve">: </w:t>
            </w:r>
            <w:r w:rsidR="001C5F63" w:rsidRPr="00E72CF8">
              <w:rPr>
                <w:rFonts w:ascii="Arial" w:hAnsi="Arial" w:cs="Arial"/>
                <w:sz w:val="22"/>
                <w:szCs w:val="22"/>
              </w:rPr>
              <w:lastRenderedPageBreak/>
              <w:t>Designing the hypothesis and how to test it</w:t>
            </w:r>
          </w:p>
        </w:tc>
        <w:tc>
          <w:tcPr>
            <w:tcW w:w="1975" w:type="dxa"/>
            <w:shd w:val="clear" w:color="auto" w:fill="F2F2F2" w:themeFill="background1" w:themeFillShade="F2"/>
          </w:tcPr>
          <w:p w14:paraId="78ECEB76" w14:textId="4C717DC2" w:rsidR="001C5F63" w:rsidRPr="00E72CF8" w:rsidRDefault="00AF7D64" w:rsidP="008C337B">
            <w:pPr>
              <w:widowControl/>
              <w:ind w:left="-18" w:right="-18"/>
              <w:rPr>
                <w:rFonts w:ascii="Arial" w:hAnsi="Arial" w:cs="Arial"/>
                <w:sz w:val="22"/>
                <w:szCs w:val="22"/>
              </w:rPr>
            </w:pPr>
            <w:r w:rsidRPr="00E72CF8">
              <w:rPr>
                <w:rFonts w:ascii="Arial" w:hAnsi="Arial" w:cs="Arial"/>
                <w:sz w:val="22"/>
                <w:szCs w:val="22"/>
              </w:rPr>
              <w:lastRenderedPageBreak/>
              <w:t>NA</w:t>
            </w:r>
          </w:p>
        </w:tc>
        <w:tc>
          <w:tcPr>
            <w:tcW w:w="3605" w:type="dxa"/>
            <w:shd w:val="clear" w:color="auto" w:fill="F2F2F2" w:themeFill="background1" w:themeFillShade="F2"/>
          </w:tcPr>
          <w:p w14:paraId="34120BF9" w14:textId="040391B5" w:rsidR="001C5F63" w:rsidRPr="00E72CF8" w:rsidRDefault="00AF7D64" w:rsidP="00702A0A">
            <w:pPr>
              <w:widowControl/>
              <w:ind w:left="-18" w:right="-18"/>
              <w:rPr>
                <w:rFonts w:ascii="Arial" w:hAnsi="Arial" w:cs="Arial"/>
                <w:b/>
                <w:bCs/>
                <w:sz w:val="22"/>
                <w:szCs w:val="22"/>
              </w:rPr>
            </w:pPr>
            <w:r w:rsidRPr="00E72CF8">
              <w:rPr>
                <w:rFonts w:ascii="Arial" w:hAnsi="Arial" w:cs="Arial"/>
                <w:b/>
                <w:bCs/>
                <w:sz w:val="22"/>
                <w:szCs w:val="22"/>
              </w:rPr>
              <w:t xml:space="preserve">Sept 13 </w:t>
            </w:r>
            <w:r w:rsidRPr="00E72CF8">
              <w:rPr>
                <w:rFonts w:ascii="Arial" w:hAnsi="Arial" w:cs="Arial"/>
                <w:sz w:val="22"/>
                <w:szCs w:val="22"/>
              </w:rPr>
              <w:t xml:space="preserve">(by 11:59pm): Submit to Box: Revised Specific Aims if applicable; SAs will be sent to </w:t>
            </w:r>
            <w:r w:rsidRPr="00E72CF8">
              <w:rPr>
                <w:rFonts w:ascii="Arial" w:hAnsi="Arial" w:cs="Arial"/>
                <w:sz w:val="22"/>
                <w:szCs w:val="22"/>
              </w:rPr>
              <w:lastRenderedPageBreak/>
              <w:t xml:space="preserve">external reviewers for feedback; Reviewer feedback due by </w:t>
            </w:r>
            <w:r w:rsidR="00F04A22" w:rsidRPr="00E72CF8">
              <w:rPr>
                <w:rFonts w:ascii="Arial" w:hAnsi="Arial" w:cs="Arial"/>
                <w:sz w:val="22"/>
                <w:szCs w:val="22"/>
              </w:rPr>
              <w:t>Sept 19</w:t>
            </w:r>
          </w:p>
        </w:tc>
      </w:tr>
      <w:tr w:rsidR="00E72CF8" w:rsidRPr="00E72CF8" w14:paraId="29E26BF4" w14:textId="77777777" w:rsidTr="00E308E5">
        <w:trPr>
          <w:trHeight w:val="845"/>
          <w:jc w:val="center"/>
        </w:trPr>
        <w:tc>
          <w:tcPr>
            <w:tcW w:w="630" w:type="dxa"/>
            <w:shd w:val="clear" w:color="auto" w:fill="auto"/>
          </w:tcPr>
          <w:p w14:paraId="56222DF0"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lastRenderedPageBreak/>
              <w:t>6</w:t>
            </w:r>
          </w:p>
        </w:tc>
        <w:tc>
          <w:tcPr>
            <w:tcW w:w="1260" w:type="dxa"/>
            <w:shd w:val="clear" w:color="auto" w:fill="auto"/>
          </w:tcPr>
          <w:p w14:paraId="78493629" w14:textId="77777777" w:rsidR="001C5F63" w:rsidRPr="00E72CF8" w:rsidRDefault="001C5F63">
            <w:pPr>
              <w:widowControl/>
              <w:ind w:left="-18" w:right="-108"/>
              <w:rPr>
                <w:rFonts w:ascii="Arial" w:hAnsi="Arial" w:cs="Arial"/>
                <w:sz w:val="22"/>
                <w:szCs w:val="22"/>
              </w:rPr>
            </w:pPr>
            <w:r w:rsidRPr="00E72CF8">
              <w:rPr>
                <w:rFonts w:ascii="Arial" w:hAnsi="Arial" w:cs="Arial"/>
                <w:sz w:val="22"/>
                <w:szCs w:val="22"/>
              </w:rPr>
              <w:t>Sept 22</w:t>
            </w:r>
          </w:p>
          <w:p w14:paraId="2BAFCB44" w14:textId="77777777" w:rsidR="001C5F63" w:rsidRPr="00E72CF8" w:rsidRDefault="001C5F63">
            <w:pPr>
              <w:widowControl/>
              <w:ind w:left="-18" w:right="-108"/>
              <w:rPr>
                <w:rFonts w:ascii="Arial" w:hAnsi="Arial" w:cs="Arial"/>
                <w:sz w:val="22"/>
                <w:szCs w:val="22"/>
              </w:rPr>
            </w:pPr>
            <w:r w:rsidRPr="00E72CF8">
              <w:rPr>
                <w:rFonts w:ascii="Arial" w:hAnsi="Arial" w:cs="Arial"/>
                <w:sz w:val="22"/>
                <w:szCs w:val="22"/>
              </w:rPr>
              <w:t>Zoom</w:t>
            </w:r>
          </w:p>
          <w:p w14:paraId="1215B9A9" w14:textId="77777777" w:rsidR="001C5F63" w:rsidRPr="00E72CF8" w:rsidRDefault="001C5F63" w:rsidP="00051D6C">
            <w:pPr>
              <w:widowControl/>
              <w:ind w:left="-18" w:right="-108"/>
              <w:rPr>
                <w:rFonts w:ascii="Arial" w:hAnsi="Arial" w:cs="Arial"/>
                <w:sz w:val="22"/>
                <w:szCs w:val="22"/>
              </w:rPr>
            </w:pPr>
          </w:p>
        </w:tc>
        <w:tc>
          <w:tcPr>
            <w:tcW w:w="3510" w:type="dxa"/>
            <w:shd w:val="clear" w:color="auto" w:fill="auto"/>
          </w:tcPr>
          <w:p w14:paraId="66804695" w14:textId="77777777" w:rsidR="001C5F63" w:rsidRPr="00E72CF8" w:rsidRDefault="001C5F63" w:rsidP="00621BC1">
            <w:pPr>
              <w:widowControl/>
              <w:ind w:right="-18"/>
              <w:rPr>
                <w:rFonts w:ascii="Arial" w:hAnsi="Arial" w:cs="Arial"/>
                <w:sz w:val="22"/>
                <w:szCs w:val="22"/>
              </w:rPr>
            </w:pPr>
            <w:r w:rsidRPr="00E72CF8">
              <w:rPr>
                <w:rFonts w:ascii="Arial" w:hAnsi="Arial" w:cs="Arial"/>
                <w:sz w:val="22"/>
                <w:szCs w:val="22"/>
              </w:rPr>
              <w:t>Conceptual framework for the study; Integration of literature throughout the research plan; Role of preliminary studies; Outline of the research plan</w:t>
            </w:r>
          </w:p>
        </w:tc>
        <w:tc>
          <w:tcPr>
            <w:tcW w:w="1975" w:type="dxa"/>
          </w:tcPr>
          <w:p w14:paraId="6220B930" w14:textId="4CC445CD" w:rsidR="001C5F63" w:rsidRPr="00E72CF8" w:rsidRDefault="009A5D40" w:rsidP="008C337B">
            <w:pPr>
              <w:widowControl/>
              <w:ind w:left="-18" w:right="-18"/>
              <w:rPr>
                <w:rFonts w:ascii="Arial" w:hAnsi="Arial" w:cs="Arial"/>
                <w:sz w:val="22"/>
                <w:szCs w:val="22"/>
              </w:rPr>
            </w:pPr>
            <w:r w:rsidRPr="00E72CF8">
              <w:rPr>
                <w:rFonts w:ascii="Arial" w:hAnsi="Arial" w:cs="Arial"/>
                <w:sz w:val="22"/>
                <w:szCs w:val="22"/>
              </w:rPr>
              <w:t>Chapter 9</w:t>
            </w:r>
          </w:p>
        </w:tc>
        <w:tc>
          <w:tcPr>
            <w:tcW w:w="3605" w:type="dxa"/>
            <w:shd w:val="clear" w:color="auto" w:fill="auto"/>
          </w:tcPr>
          <w:p w14:paraId="1C6D5855" w14:textId="7B1FACE5" w:rsidR="001C5F63" w:rsidRPr="00E72CF8" w:rsidRDefault="001C5F63" w:rsidP="00702A0A">
            <w:pPr>
              <w:widowControl/>
              <w:ind w:left="-18" w:right="-18"/>
              <w:rPr>
                <w:rFonts w:ascii="Arial" w:hAnsi="Arial" w:cs="Arial"/>
                <w:sz w:val="22"/>
                <w:szCs w:val="22"/>
              </w:rPr>
            </w:pPr>
            <w:r w:rsidRPr="00E72CF8">
              <w:rPr>
                <w:rFonts w:ascii="Arial" w:hAnsi="Arial" w:cs="Arial"/>
                <w:b/>
                <w:bCs/>
                <w:sz w:val="22"/>
                <w:szCs w:val="22"/>
              </w:rPr>
              <w:t>Sept 20</w:t>
            </w:r>
            <w:r w:rsidRPr="00E72CF8">
              <w:rPr>
                <w:rFonts w:ascii="Arial" w:hAnsi="Arial" w:cs="Arial"/>
                <w:sz w:val="22"/>
                <w:szCs w:val="22"/>
              </w:rPr>
              <w:t xml:space="preserve"> (by </w:t>
            </w:r>
            <w:r w:rsidR="00AF7D64" w:rsidRPr="00E72CF8">
              <w:rPr>
                <w:rFonts w:ascii="Arial" w:hAnsi="Arial" w:cs="Arial"/>
                <w:sz w:val="22"/>
                <w:szCs w:val="22"/>
              </w:rPr>
              <w:t>11:59pm</w:t>
            </w:r>
            <w:r w:rsidRPr="00E72CF8">
              <w:rPr>
                <w:rFonts w:ascii="Arial" w:hAnsi="Arial" w:cs="Arial"/>
                <w:sz w:val="22"/>
                <w:szCs w:val="22"/>
              </w:rPr>
              <w:t xml:space="preserve">): </w:t>
            </w:r>
            <w:r w:rsidR="0022702C" w:rsidRPr="00E72CF8">
              <w:rPr>
                <w:rFonts w:ascii="Arial" w:hAnsi="Arial" w:cs="Arial"/>
                <w:sz w:val="22"/>
                <w:szCs w:val="22"/>
              </w:rPr>
              <w:t xml:space="preserve">Submit to Box: </w:t>
            </w:r>
            <w:r w:rsidR="003B0A8C" w:rsidRPr="00E72CF8">
              <w:rPr>
                <w:rFonts w:ascii="Arial" w:hAnsi="Arial" w:cs="Arial"/>
                <w:sz w:val="22"/>
                <w:szCs w:val="22"/>
              </w:rPr>
              <w:t>Continue r</w:t>
            </w:r>
            <w:r w:rsidRPr="00E72CF8">
              <w:rPr>
                <w:rFonts w:ascii="Arial" w:hAnsi="Arial" w:cs="Arial"/>
                <w:sz w:val="22"/>
                <w:szCs w:val="22"/>
              </w:rPr>
              <w:t>evis</w:t>
            </w:r>
            <w:r w:rsidR="003B0A8C" w:rsidRPr="00E72CF8">
              <w:rPr>
                <w:rFonts w:ascii="Arial" w:hAnsi="Arial" w:cs="Arial"/>
                <w:sz w:val="22"/>
                <w:szCs w:val="22"/>
              </w:rPr>
              <w:t xml:space="preserve">ing </w:t>
            </w:r>
            <w:r w:rsidRPr="00E72CF8">
              <w:rPr>
                <w:rFonts w:ascii="Arial" w:hAnsi="Arial" w:cs="Arial"/>
                <w:sz w:val="22"/>
                <w:szCs w:val="22"/>
              </w:rPr>
              <w:t>Specific Aims page</w:t>
            </w:r>
          </w:p>
        </w:tc>
      </w:tr>
      <w:tr w:rsidR="00E72CF8" w:rsidRPr="00E72CF8" w14:paraId="01C815B4" w14:textId="77777777" w:rsidTr="00E308E5">
        <w:trPr>
          <w:trHeight w:val="287"/>
          <w:jc w:val="center"/>
        </w:trPr>
        <w:tc>
          <w:tcPr>
            <w:tcW w:w="630" w:type="dxa"/>
            <w:shd w:val="clear" w:color="auto" w:fill="F2F2F2" w:themeFill="background1" w:themeFillShade="F2"/>
          </w:tcPr>
          <w:p w14:paraId="6E543685" w14:textId="77777777" w:rsidR="001C5F63" w:rsidRPr="00E72CF8" w:rsidRDefault="001C5F63" w:rsidP="00702A0A">
            <w:pPr>
              <w:widowControl/>
              <w:ind w:left="-18" w:right="-108"/>
              <w:rPr>
                <w:rFonts w:ascii="Arial" w:hAnsi="Arial" w:cs="Arial"/>
                <w:bCs/>
                <w:sz w:val="22"/>
                <w:szCs w:val="22"/>
              </w:rPr>
            </w:pPr>
            <w:r w:rsidRPr="00E72CF8">
              <w:rPr>
                <w:rFonts w:ascii="Arial" w:hAnsi="Arial" w:cs="Arial"/>
                <w:bCs/>
                <w:sz w:val="22"/>
                <w:szCs w:val="22"/>
              </w:rPr>
              <w:t>7</w:t>
            </w:r>
          </w:p>
        </w:tc>
        <w:tc>
          <w:tcPr>
            <w:tcW w:w="1260" w:type="dxa"/>
            <w:shd w:val="clear" w:color="auto" w:fill="F2F2F2" w:themeFill="background1" w:themeFillShade="F2"/>
          </w:tcPr>
          <w:p w14:paraId="2FBC8614" w14:textId="77777777" w:rsidR="001C5F63" w:rsidRPr="00E72CF8" w:rsidRDefault="001C5F63" w:rsidP="00702A0A">
            <w:pPr>
              <w:widowControl/>
              <w:ind w:right="-108"/>
              <w:rPr>
                <w:rFonts w:ascii="Arial" w:hAnsi="Arial" w:cs="Arial"/>
                <w:sz w:val="22"/>
                <w:szCs w:val="22"/>
              </w:rPr>
            </w:pPr>
            <w:r w:rsidRPr="00E72CF8">
              <w:rPr>
                <w:rFonts w:ascii="Arial" w:hAnsi="Arial" w:cs="Arial"/>
                <w:sz w:val="22"/>
                <w:szCs w:val="22"/>
              </w:rPr>
              <w:t>Sept 29</w:t>
            </w:r>
          </w:p>
          <w:p w14:paraId="6E70672F" w14:textId="77777777" w:rsidR="001C5F63" w:rsidRPr="00E72CF8" w:rsidRDefault="001C5F63" w:rsidP="00702A0A">
            <w:pPr>
              <w:widowControl/>
              <w:ind w:right="-108"/>
              <w:rPr>
                <w:rFonts w:ascii="Arial" w:hAnsi="Arial" w:cs="Arial"/>
                <w:b/>
                <w:sz w:val="22"/>
                <w:szCs w:val="22"/>
              </w:rPr>
            </w:pPr>
            <w:r w:rsidRPr="00E72CF8">
              <w:rPr>
                <w:rFonts w:ascii="Arial" w:hAnsi="Arial" w:cs="Arial"/>
                <w:b/>
                <w:sz w:val="22"/>
                <w:szCs w:val="22"/>
              </w:rPr>
              <w:t>In person</w:t>
            </w:r>
          </w:p>
        </w:tc>
        <w:tc>
          <w:tcPr>
            <w:tcW w:w="3510" w:type="dxa"/>
            <w:shd w:val="clear" w:color="auto" w:fill="F2F2F2" w:themeFill="background1" w:themeFillShade="F2"/>
          </w:tcPr>
          <w:p w14:paraId="69335F92" w14:textId="09BCDE33" w:rsidR="001C5F63" w:rsidRPr="00E72CF8" w:rsidRDefault="001C5F63" w:rsidP="00621BC1">
            <w:pPr>
              <w:pStyle w:val="Header"/>
              <w:widowControl/>
              <w:tabs>
                <w:tab w:val="left" w:pos="720"/>
              </w:tabs>
              <w:ind w:right="-18"/>
              <w:rPr>
                <w:rFonts w:ascii="Arial" w:hAnsi="Arial" w:cs="Arial"/>
                <w:b/>
                <w:sz w:val="22"/>
                <w:szCs w:val="22"/>
              </w:rPr>
            </w:pPr>
            <w:r w:rsidRPr="00E72CF8">
              <w:rPr>
                <w:rFonts w:ascii="Arial" w:hAnsi="Arial" w:cs="Arial"/>
                <w:sz w:val="22"/>
                <w:szCs w:val="22"/>
              </w:rPr>
              <w:t>Approach, Part 1: Research design (and alignment with SAs and hypotheses); Overview of methods (how data will be collected</w:t>
            </w:r>
            <w:r w:rsidR="009A5D40" w:rsidRPr="00E72CF8">
              <w:rPr>
                <w:rFonts w:ascii="Arial" w:hAnsi="Arial" w:cs="Arial"/>
                <w:sz w:val="22"/>
                <w:szCs w:val="22"/>
              </w:rPr>
              <w:t xml:space="preserve"> or </w:t>
            </w:r>
            <w:r w:rsidRPr="00E72CF8">
              <w:rPr>
                <w:rFonts w:ascii="Arial" w:hAnsi="Arial" w:cs="Arial"/>
                <w:sz w:val="22"/>
                <w:szCs w:val="22"/>
              </w:rPr>
              <w:t xml:space="preserve">accessed); </w:t>
            </w:r>
            <w:r w:rsidR="009A5D40" w:rsidRPr="00E72CF8">
              <w:rPr>
                <w:rFonts w:ascii="Arial" w:hAnsi="Arial" w:cs="Arial"/>
                <w:sz w:val="22"/>
                <w:szCs w:val="22"/>
              </w:rPr>
              <w:t>D</w:t>
            </w:r>
            <w:r w:rsidRPr="00E72CF8">
              <w:rPr>
                <w:rFonts w:ascii="Arial" w:hAnsi="Arial" w:cs="Arial"/>
                <w:sz w:val="22"/>
                <w:szCs w:val="22"/>
              </w:rPr>
              <w:t>ata management; Review first draft outline with each student</w:t>
            </w:r>
          </w:p>
        </w:tc>
        <w:tc>
          <w:tcPr>
            <w:tcW w:w="1975" w:type="dxa"/>
            <w:shd w:val="clear" w:color="auto" w:fill="F2F2F2" w:themeFill="background1" w:themeFillShade="F2"/>
          </w:tcPr>
          <w:p w14:paraId="3E27253F" w14:textId="77777777" w:rsidR="001C5F63" w:rsidRPr="00E72CF8" w:rsidRDefault="009A5D40" w:rsidP="008C337B">
            <w:pPr>
              <w:widowControl/>
              <w:ind w:left="-18" w:right="-18"/>
              <w:rPr>
                <w:rFonts w:ascii="Arial" w:hAnsi="Arial" w:cs="Arial"/>
                <w:sz w:val="22"/>
                <w:szCs w:val="22"/>
              </w:rPr>
            </w:pPr>
            <w:r w:rsidRPr="00E72CF8">
              <w:rPr>
                <w:rFonts w:ascii="Arial" w:hAnsi="Arial" w:cs="Arial"/>
                <w:sz w:val="22"/>
                <w:szCs w:val="22"/>
              </w:rPr>
              <w:t>Chapter 11</w:t>
            </w:r>
          </w:p>
          <w:p w14:paraId="72E65AA6" w14:textId="7ECCBA4C" w:rsidR="00BA38CA" w:rsidRPr="00E72CF8" w:rsidRDefault="00BA38CA" w:rsidP="008C337B">
            <w:pPr>
              <w:widowControl/>
              <w:ind w:left="-18" w:right="-18"/>
              <w:rPr>
                <w:rFonts w:ascii="Arial" w:hAnsi="Arial" w:cs="Arial"/>
                <w:sz w:val="22"/>
                <w:szCs w:val="22"/>
              </w:rPr>
            </w:pPr>
            <w:r w:rsidRPr="00E72CF8">
              <w:rPr>
                <w:rFonts w:ascii="Arial" w:hAnsi="Arial" w:cs="Arial"/>
                <w:sz w:val="22"/>
                <w:szCs w:val="22"/>
              </w:rPr>
              <w:t>(Instructions and scoring for Research Plan provided.)</w:t>
            </w:r>
          </w:p>
        </w:tc>
        <w:tc>
          <w:tcPr>
            <w:tcW w:w="3605" w:type="dxa"/>
            <w:shd w:val="clear" w:color="auto" w:fill="F2F2F2" w:themeFill="background1" w:themeFillShade="F2"/>
          </w:tcPr>
          <w:p w14:paraId="0A3080C1" w14:textId="64C07581" w:rsidR="001C5F63" w:rsidRPr="00E72CF8" w:rsidRDefault="001C5F63" w:rsidP="00702A0A">
            <w:pPr>
              <w:widowControl/>
              <w:ind w:left="-18" w:right="-18"/>
              <w:rPr>
                <w:rFonts w:ascii="Arial" w:hAnsi="Arial" w:cs="Arial"/>
                <w:sz w:val="22"/>
                <w:szCs w:val="22"/>
              </w:rPr>
            </w:pPr>
            <w:r w:rsidRPr="00E72CF8">
              <w:rPr>
                <w:rFonts w:ascii="Arial" w:hAnsi="Arial" w:cs="Arial"/>
                <w:b/>
                <w:bCs/>
                <w:sz w:val="22"/>
                <w:szCs w:val="22"/>
              </w:rPr>
              <w:t>Sept 27</w:t>
            </w:r>
            <w:r w:rsidRPr="00E72CF8">
              <w:rPr>
                <w:rFonts w:ascii="Arial" w:hAnsi="Arial" w:cs="Arial"/>
                <w:sz w:val="22"/>
                <w:szCs w:val="22"/>
              </w:rPr>
              <w:t xml:space="preserve"> (by </w:t>
            </w:r>
            <w:r w:rsidR="00AF7D64" w:rsidRPr="00E72CF8">
              <w:rPr>
                <w:rFonts w:ascii="Arial" w:hAnsi="Arial" w:cs="Arial"/>
                <w:sz w:val="22"/>
                <w:szCs w:val="22"/>
              </w:rPr>
              <w:t>11:59pm</w:t>
            </w:r>
            <w:r w:rsidRPr="00E72CF8">
              <w:rPr>
                <w:rFonts w:ascii="Arial" w:hAnsi="Arial" w:cs="Arial"/>
                <w:sz w:val="22"/>
                <w:szCs w:val="22"/>
              </w:rPr>
              <w:t xml:space="preserve">): </w:t>
            </w:r>
            <w:r w:rsidR="009A5D40" w:rsidRPr="00E72CF8">
              <w:rPr>
                <w:rFonts w:ascii="Arial" w:hAnsi="Arial" w:cs="Arial"/>
                <w:sz w:val="22"/>
                <w:szCs w:val="22"/>
              </w:rPr>
              <w:t xml:space="preserve">Submit to Box: </w:t>
            </w:r>
            <w:r w:rsidR="003B0A8C" w:rsidRPr="00E72CF8">
              <w:rPr>
                <w:rFonts w:ascii="Arial" w:hAnsi="Arial" w:cs="Arial"/>
                <w:sz w:val="22"/>
                <w:szCs w:val="22"/>
              </w:rPr>
              <w:t>Final and complete Specific Aims page</w:t>
            </w:r>
          </w:p>
        </w:tc>
      </w:tr>
      <w:tr w:rsidR="00E72CF8" w:rsidRPr="00E72CF8" w14:paraId="7A677A39" w14:textId="77777777" w:rsidTr="00E308E5">
        <w:trPr>
          <w:trHeight w:val="629"/>
          <w:jc w:val="center"/>
        </w:trPr>
        <w:tc>
          <w:tcPr>
            <w:tcW w:w="630" w:type="dxa"/>
            <w:shd w:val="clear" w:color="auto" w:fill="auto"/>
          </w:tcPr>
          <w:p w14:paraId="73F54698"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8</w:t>
            </w:r>
          </w:p>
        </w:tc>
        <w:tc>
          <w:tcPr>
            <w:tcW w:w="1260" w:type="dxa"/>
            <w:shd w:val="clear" w:color="auto" w:fill="auto"/>
          </w:tcPr>
          <w:p w14:paraId="23A23BDF"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Oct 6</w:t>
            </w:r>
          </w:p>
          <w:p w14:paraId="21DF8DCA"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Zoom</w:t>
            </w:r>
          </w:p>
        </w:tc>
        <w:tc>
          <w:tcPr>
            <w:tcW w:w="3510" w:type="dxa"/>
            <w:shd w:val="clear" w:color="auto" w:fill="auto"/>
          </w:tcPr>
          <w:p w14:paraId="184F4591" w14:textId="1F8201BB" w:rsidR="001C5F63" w:rsidRPr="00E72CF8" w:rsidRDefault="001C5F63" w:rsidP="00621BC1">
            <w:pPr>
              <w:pStyle w:val="Header"/>
              <w:widowControl/>
              <w:tabs>
                <w:tab w:val="left" w:pos="720"/>
              </w:tabs>
              <w:ind w:right="-18"/>
              <w:rPr>
                <w:rFonts w:ascii="Arial" w:hAnsi="Arial" w:cs="Arial"/>
                <w:sz w:val="22"/>
                <w:szCs w:val="22"/>
              </w:rPr>
            </w:pPr>
            <w:r w:rsidRPr="00E72CF8">
              <w:rPr>
                <w:rFonts w:ascii="Arial" w:hAnsi="Arial" w:cs="Arial"/>
                <w:sz w:val="22"/>
                <w:szCs w:val="22"/>
              </w:rPr>
              <w:t xml:space="preserve">Approach, Part 2: Participants and setting; </w:t>
            </w:r>
            <w:r w:rsidR="009A5D40" w:rsidRPr="00E72CF8">
              <w:rPr>
                <w:rFonts w:ascii="Arial" w:hAnsi="Arial" w:cs="Arial"/>
                <w:sz w:val="22"/>
                <w:szCs w:val="22"/>
              </w:rPr>
              <w:t>P</w:t>
            </w:r>
            <w:r w:rsidRPr="00E72CF8">
              <w:rPr>
                <w:rFonts w:ascii="Arial" w:hAnsi="Arial" w:cs="Arial"/>
                <w:sz w:val="22"/>
                <w:szCs w:val="22"/>
              </w:rPr>
              <w:t xml:space="preserve">articipant recruitment; </w:t>
            </w:r>
            <w:r w:rsidR="009A5D40" w:rsidRPr="00E72CF8">
              <w:rPr>
                <w:rFonts w:ascii="Arial" w:hAnsi="Arial" w:cs="Arial"/>
                <w:sz w:val="22"/>
                <w:szCs w:val="22"/>
              </w:rPr>
              <w:t>R</w:t>
            </w:r>
            <w:r w:rsidRPr="00E72CF8">
              <w:rPr>
                <w:rFonts w:ascii="Arial" w:hAnsi="Arial" w:cs="Arial"/>
                <w:sz w:val="22"/>
                <w:szCs w:val="22"/>
              </w:rPr>
              <w:t xml:space="preserve">andomization (if clinical trial); </w:t>
            </w:r>
            <w:r w:rsidR="009A5D40" w:rsidRPr="00E72CF8">
              <w:rPr>
                <w:rFonts w:ascii="Arial" w:hAnsi="Arial" w:cs="Arial"/>
                <w:sz w:val="22"/>
                <w:szCs w:val="22"/>
              </w:rPr>
              <w:t>S</w:t>
            </w:r>
            <w:r w:rsidRPr="00E72CF8">
              <w:rPr>
                <w:rFonts w:ascii="Arial" w:hAnsi="Arial" w:cs="Arial"/>
                <w:sz w:val="22"/>
                <w:szCs w:val="22"/>
              </w:rPr>
              <w:t>tatistical analyses (and alignment with SAs and hypotheses)</w:t>
            </w:r>
          </w:p>
        </w:tc>
        <w:tc>
          <w:tcPr>
            <w:tcW w:w="1975" w:type="dxa"/>
          </w:tcPr>
          <w:p w14:paraId="342C9495" w14:textId="7A14505D" w:rsidR="001C5F63" w:rsidRPr="00E72CF8" w:rsidRDefault="005F7456" w:rsidP="008C337B">
            <w:pPr>
              <w:widowControl/>
              <w:ind w:left="-18" w:right="-288"/>
              <w:rPr>
                <w:rFonts w:ascii="Arial" w:hAnsi="Arial" w:cs="Arial"/>
                <w:sz w:val="22"/>
                <w:szCs w:val="22"/>
              </w:rPr>
            </w:pPr>
            <w:r w:rsidRPr="00E72CF8">
              <w:rPr>
                <w:rFonts w:ascii="Arial" w:hAnsi="Arial" w:cs="Arial"/>
                <w:sz w:val="22"/>
                <w:szCs w:val="22"/>
              </w:rPr>
              <w:t>Chapter 11</w:t>
            </w:r>
          </w:p>
        </w:tc>
        <w:tc>
          <w:tcPr>
            <w:tcW w:w="3605" w:type="dxa"/>
            <w:shd w:val="clear" w:color="auto" w:fill="auto"/>
          </w:tcPr>
          <w:p w14:paraId="3FB3D1DB" w14:textId="77777777" w:rsidR="003B0A8C" w:rsidRPr="00E72CF8" w:rsidRDefault="001C5F63" w:rsidP="00702A0A">
            <w:pPr>
              <w:widowControl/>
              <w:ind w:left="-18" w:right="-288"/>
              <w:rPr>
                <w:rFonts w:ascii="Arial" w:hAnsi="Arial" w:cs="Arial"/>
                <w:sz w:val="22"/>
                <w:szCs w:val="22"/>
              </w:rPr>
            </w:pPr>
            <w:r w:rsidRPr="00E72CF8">
              <w:rPr>
                <w:rFonts w:ascii="Arial" w:hAnsi="Arial" w:cs="Arial"/>
                <w:b/>
                <w:bCs/>
                <w:sz w:val="22"/>
                <w:szCs w:val="22"/>
              </w:rPr>
              <w:t>Oct 4</w:t>
            </w:r>
            <w:r w:rsidRPr="00E72CF8">
              <w:rPr>
                <w:rFonts w:ascii="Arial" w:hAnsi="Arial" w:cs="Arial"/>
                <w:sz w:val="22"/>
                <w:szCs w:val="22"/>
              </w:rPr>
              <w:t xml:space="preserve"> (by </w:t>
            </w:r>
            <w:r w:rsidR="00AF7D64" w:rsidRPr="00E72CF8">
              <w:rPr>
                <w:rFonts w:ascii="Arial" w:hAnsi="Arial" w:cs="Arial"/>
                <w:sz w:val="22"/>
                <w:szCs w:val="22"/>
              </w:rPr>
              <w:t>11:59pm</w:t>
            </w:r>
            <w:r w:rsidRPr="00E72CF8">
              <w:rPr>
                <w:rFonts w:ascii="Arial" w:hAnsi="Arial" w:cs="Arial"/>
                <w:sz w:val="22"/>
                <w:szCs w:val="22"/>
              </w:rPr>
              <w:t xml:space="preserve">): </w:t>
            </w:r>
            <w:r w:rsidR="009A5D40" w:rsidRPr="00E72CF8">
              <w:rPr>
                <w:rFonts w:ascii="Arial" w:hAnsi="Arial" w:cs="Arial"/>
                <w:sz w:val="22"/>
                <w:szCs w:val="22"/>
              </w:rPr>
              <w:t xml:space="preserve">Submit to Box: </w:t>
            </w:r>
            <w:r w:rsidR="003B0A8C" w:rsidRPr="00E72CF8">
              <w:rPr>
                <w:rFonts w:ascii="Arial" w:hAnsi="Arial" w:cs="Arial"/>
                <w:sz w:val="22"/>
                <w:szCs w:val="22"/>
              </w:rPr>
              <w:t>First</w:t>
            </w:r>
            <w:r w:rsidRPr="00E72CF8">
              <w:rPr>
                <w:rFonts w:ascii="Arial" w:hAnsi="Arial" w:cs="Arial"/>
                <w:sz w:val="22"/>
                <w:szCs w:val="22"/>
              </w:rPr>
              <w:t xml:space="preserve"> draft outline</w:t>
            </w:r>
            <w:r w:rsidR="009A5D40" w:rsidRPr="00E72CF8">
              <w:rPr>
                <w:rFonts w:ascii="Arial" w:hAnsi="Arial" w:cs="Arial"/>
                <w:sz w:val="22"/>
                <w:szCs w:val="22"/>
              </w:rPr>
              <w:t xml:space="preserve"> with some </w:t>
            </w:r>
            <w:r w:rsidRPr="00E72CF8">
              <w:rPr>
                <w:rFonts w:ascii="Arial" w:hAnsi="Arial" w:cs="Arial"/>
                <w:sz w:val="22"/>
                <w:szCs w:val="22"/>
              </w:rPr>
              <w:t xml:space="preserve">content for Approach section of research </w:t>
            </w:r>
          </w:p>
          <w:p w14:paraId="2D4CE7DB" w14:textId="4DF80A66" w:rsidR="001C5F63" w:rsidRPr="00E72CF8" w:rsidRDefault="001C5F63" w:rsidP="00702A0A">
            <w:pPr>
              <w:widowControl/>
              <w:ind w:left="-18" w:right="-288"/>
              <w:rPr>
                <w:rFonts w:ascii="Arial" w:hAnsi="Arial" w:cs="Arial"/>
                <w:sz w:val="22"/>
                <w:szCs w:val="22"/>
              </w:rPr>
            </w:pPr>
            <w:r w:rsidRPr="00E72CF8">
              <w:rPr>
                <w:rFonts w:ascii="Arial" w:hAnsi="Arial" w:cs="Arial"/>
                <w:sz w:val="22"/>
                <w:szCs w:val="22"/>
              </w:rPr>
              <w:t>plan</w:t>
            </w:r>
          </w:p>
        </w:tc>
      </w:tr>
      <w:tr w:rsidR="00E72CF8" w:rsidRPr="00E72CF8" w14:paraId="3D433FD0" w14:textId="77777777" w:rsidTr="00E308E5">
        <w:trPr>
          <w:trHeight w:val="350"/>
          <w:jc w:val="center"/>
        </w:trPr>
        <w:tc>
          <w:tcPr>
            <w:tcW w:w="630" w:type="dxa"/>
            <w:shd w:val="clear" w:color="auto" w:fill="F2F2F2" w:themeFill="background1" w:themeFillShade="F2"/>
          </w:tcPr>
          <w:p w14:paraId="6EC8C95A"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9</w:t>
            </w:r>
          </w:p>
        </w:tc>
        <w:tc>
          <w:tcPr>
            <w:tcW w:w="1260" w:type="dxa"/>
            <w:shd w:val="clear" w:color="auto" w:fill="F2F2F2" w:themeFill="background1" w:themeFillShade="F2"/>
          </w:tcPr>
          <w:p w14:paraId="27E16A39"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Oct 13</w:t>
            </w:r>
          </w:p>
          <w:p w14:paraId="0DB4CF2C" w14:textId="24BAC6CC" w:rsidR="001C5F63" w:rsidRPr="00E72CF8" w:rsidRDefault="005F7456" w:rsidP="00702A0A">
            <w:pPr>
              <w:widowControl/>
              <w:ind w:left="-18" w:right="-108"/>
              <w:rPr>
                <w:rFonts w:ascii="Arial" w:hAnsi="Arial" w:cs="Arial"/>
                <w:b/>
                <w:bCs/>
                <w:sz w:val="22"/>
                <w:szCs w:val="22"/>
              </w:rPr>
            </w:pPr>
            <w:r w:rsidRPr="00E72CF8">
              <w:rPr>
                <w:rFonts w:ascii="Arial" w:hAnsi="Arial" w:cs="Arial"/>
                <w:b/>
                <w:bCs/>
                <w:sz w:val="22"/>
                <w:szCs w:val="22"/>
              </w:rPr>
              <w:t>In person</w:t>
            </w:r>
          </w:p>
        </w:tc>
        <w:tc>
          <w:tcPr>
            <w:tcW w:w="3510" w:type="dxa"/>
            <w:shd w:val="clear" w:color="auto" w:fill="F2F2F2" w:themeFill="background1" w:themeFillShade="F2"/>
          </w:tcPr>
          <w:p w14:paraId="6C7C82E1" w14:textId="065AAA67" w:rsidR="001C5F63" w:rsidRPr="00E72CF8" w:rsidRDefault="001C5F63" w:rsidP="00354F2D">
            <w:pPr>
              <w:widowControl/>
              <w:ind w:right="-18"/>
              <w:rPr>
                <w:rFonts w:ascii="Arial" w:hAnsi="Arial" w:cs="Arial"/>
                <w:sz w:val="22"/>
                <w:szCs w:val="22"/>
              </w:rPr>
            </w:pPr>
            <w:r w:rsidRPr="00E72CF8">
              <w:rPr>
                <w:rFonts w:ascii="Arial" w:hAnsi="Arial" w:cs="Arial"/>
                <w:sz w:val="22"/>
                <w:szCs w:val="22"/>
              </w:rPr>
              <w:t xml:space="preserve">Approach, Part 3: Review concepts from last 2 weeks and discuss questions or challenges in students’ research plans; </w:t>
            </w:r>
            <w:r w:rsidR="005F7456" w:rsidRPr="00E72CF8">
              <w:rPr>
                <w:rFonts w:ascii="Arial" w:hAnsi="Arial" w:cs="Arial"/>
                <w:sz w:val="22"/>
                <w:szCs w:val="22"/>
              </w:rPr>
              <w:t>E</w:t>
            </w:r>
            <w:r w:rsidRPr="00E72CF8">
              <w:rPr>
                <w:rFonts w:ascii="Arial" w:hAnsi="Arial" w:cs="Arial"/>
                <w:sz w:val="22"/>
                <w:szCs w:val="22"/>
              </w:rPr>
              <w:t xml:space="preserve">xpected outcomes, </w:t>
            </w:r>
            <w:r w:rsidR="005F7456" w:rsidRPr="00E72CF8">
              <w:rPr>
                <w:rFonts w:ascii="Arial" w:hAnsi="Arial" w:cs="Arial"/>
                <w:sz w:val="22"/>
                <w:szCs w:val="22"/>
              </w:rPr>
              <w:t>L</w:t>
            </w:r>
            <w:r w:rsidRPr="00E72CF8">
              <w:rPr>
                <w:rFonts w:ascii="Arial" w:hAnsi="Arial" w:cs="Arial"/>
                <w:sz w:val="22"/>
                <w:szCs w:val="22"/>
              </w:rPr>
              <w:t>imitations or potential problems and alternative strategies; timeline; future directions</w:t>
            </w:r>
          </w:p>
        </w:tc>
        <w:tc>
          <w:tcPr>
            <w:tcW w:w="1975" w:type="dxa"/>
            <w:shd w:val="clear" w:color="auto" w:fill="F2F2F2" w:themeFill="background1" w:themeFillShade="F2"/>
          </w:tcPr>
          <w:p w14:paraId="7FB5DEE8" w14:textId="4516CDDB" w:rsidR="001C5F63" w:rsidRPr="00E72CF8" w:rsidRDefault="005F7456" w:rsidP="008C337B">
            <w:pPr>
              <w:widowControl/>
              <w:ind w:left="-18" w:right="-18"/>
              <w:rPr>
                <w:rFonts w:ascii="Arial" w:hAnsi="Arial" w:cs="Arial"/>
                <w:sz w:val="22"/>
                <w:szCs w:val="22"/>
              </w:rPr>
            </w:pPr>
            <w:r w:rsidRPr="00E72CF8">
              <w:rPr>
                <w:rFonts w:ascii="Arial" w:hAnsi="Arial" w:cs="Arial"/>
                <w:sz w:val="22"/>
                <w:szCs w:val="22"/>
              </w:rPr>
              <w:t>Chapter 11</w:t>
            </w:r>
          </w:p>
        </w:tc>
        <w:tc>
          <w:tcPr>
            <w:tcW w:w="3605" w:type="dxa"/>
            <w:shd w:val="clear" w:color="auto" w:fill="F2F2F2" w:themeFill="background1" w:themeFillShade="F2"/>
          </w:tcPr>
          <w:p w14:paraId="7F355D25" w14:textId="41109B77" w:rsidR="001C5F63" w:rsidRPr="00E72CF8" w:rsidRDefault="003B0A8C" w:rsidP="00702A0A">
            <w:pPr>
              <w:widowControl/>
              <w:ind w:left="-18" w:right="-18"/>
              <w:rPr>
                <w:rFonts w:ascii="Arial" w:hAnsi="Arial" w:cs="Arial"/>
                <w:sz w:val="22"/>
                <w:szCs w:val="22"/>
              </w:rPr>
            </w:pPr>
            <w:r w:rsidRPr="00E72CF8">
              <w:rPr>
                <w:rFonts w:ascii="Arial" w:hAnsi="Arial" w:cs="Arial"/>
                <w:b/>
                <w:bCs/>
                <w:sz w:val="22"/>
                <w:szCs w:val="22"/>
              </w:rPr>
              <w:t>Oct 11</w:t>
            </w:r>
            <w:r w:rsidRPr="00E72CF8">
              <w:rPr>
                <w:rFonts w:ascii="Arial" w:hAnsi="Arial" w:cs="Arial"/>
                <w:sz w:val="22"/>
                <w:szCs w:val="22"/>
              </w:rPr>
              <w:t xml:space="preserve"> (by 11:59pm): Submit to Box: Second draft outline with some content for Approach section of research plan</w:t>
            </w:r>
          </w:p>
        </w:tc>
      </w:tr>
      <w:tr w:rsidR="00E72CF8" w:rsidRPr="00E72CF8" w14:paraId="3BB3B520" w14:textId="77777777" w:rsidTr="00E308E5">
        <w:trPr>
          <w:trHeight w:val="584"/>
          <w:jc w:val="center"/>
        </w:trPr>
        <w:tc>
          <w:tcPr>
            <w:tcW w:w="630" w:type="dxa"/>
            <w:shd w:val="clear" w:color="auto" w:fill="auto"/>
          </w:tcPr>
          <w:p w14:paraId="57F3F3A4" w14:textId="77777777" w:rsidR="001C5F63" w:rsidRPr="00E72CF8" w:rsidRDefault="001C5F63" w:rsidP="00702A0A">
            <w:pPr>
              <w:widowControl/>
              <w:ind w:left="-18" w:right="-108"/>
              <w:rPr>
                <w:rFonts w:ascii="Arial" w:hAnsi="Arial" w:cs="Arial"/>
                <w:bCs/>
                <w:sz w:val="22"/>
                <w:szCs w:val="22"/>
              </w:rPr>
            </w:pPr>
            <w:r w:rsidRPr="00E72CF8">
              <w:rPr>
                <w:rFonts w:ascii="Arial" w:hAnsi="Arial" w:cs="Arial"/>
                <w:bCs/>
                <w:sz w:val="22"/>
                <w:szCs w:val="22"/>
              </w:rPr>
              <w:t>10</w:t>
            </w:r>
          </w:p>
        </w:tc>
        <w:tc>
          <w:tcPr>
            <w:tcW w:w="1260" w:type="dxa"/>
            <w:shd w:val="clear" w:color="auto" w:fill="auto"/>
          </w:tcPr>
          <w:p w14:paraId="44D6B5B1"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Oct 20</w:t>
            </w:r>
          </w:p>
          <w:p w14:paraId="7C051C57"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Zoom</w:t>
            </w:r>
          </w:p>
        </w:tc>
        <w:tc>
          <w:tcPr>
            <w:tcW w:w="3510" w:type="dxa"/>
            <w:shd w:val="clear" w:color="auto" w:fill="auto"/>
          </w:tcPr>
          <w:p w14:paraId="6B1D3C06" w14:textId="5CC3BDD0" w:rsidR="001C5F63" w:rsidRPr="00E72CF8" w:rsidRDefault="001C5F63" w:rsidP="00621BC1">
            <w:pPr>
              <w:widowControl/>
              <w:ind w:right="-18"/>
              <w:rPr>
                <w:rFonts w:ascii="Arial" w:hAnsi="Arial" w:cs="Arial"/>
                <w:sz w:val="22"/>
                <w:szCs w:val="22"/>
              </w:rPr>
            </w:pPr>
            <w:r w:rsidRPr="00E72CF8">
              <w:rPr>
                <w:rFonts w:ascii="Arial" w:hAnsi="Arial" w:cs="Arial"/>
                <w:sz w:val="22"/>
                <w:szCs w:val="22"/>
              </w:rPr>
              <w:t xml:space="preserve">Supporting documents, Part 1: Biographical sketch (Guest </w:t>
            </w:r>
            <w:r w:rsidR="007C0F45" w:rsidRPr="00E72CF8">
              <w:rPr>
                <w:rFonts w:ascii="Arial" w:hAnsi="Arial" w:cs="Arial"/>
                <w:sz w:val="22"/>
                <w:szCs w:val="22"/>
              </w:rPr>
              <w:t>lecture</w:t>
            </w:r>
            <w:r w:rsidR="00401755" w:rsidRPr="00E72CF8">
              <w:rPr>
                <w:rFonts w:ascii="Arial" w:hAnsi="Arial" w:cs="Arial"/>
                <w:sz w:val="22"/>
                <w:szCs w:val="22"/>
              </w:rPr>
              <w:t>r: Dr. Kerry Evans</w:t>
            </w:r>
            <w:r w:rsidRPr="00E72CF8">
              <w:rPr>
                <w:rFonts w:ascii="Arial" w:hAnsi="Arial" w:cs="Arial"/>
                <w:sz w:val="22"/>
                <w:szCs w:val="22"/>
              </w:rPr>
              <w:t xml:space="preserve">); Budget and budget justification (Guest </w:t>
            </w:r>
            <w:r w:rsidR="005F7456" w:rsidRPr="00E72CF8">
              <w:rPr>
                <w:rFonts w:ascii="Arial" w:hAnsi="Arial" w:cs="Arial"/>
                <w:sz w:val="22"/>
                <w:szCs w:val="22"/>
              </w:rPr>
              <w:t>lecturer: Renea Brazil</w:t>
            </w:r>
            <w:r w:rsidRPr="00E72CF8">
              <w:rPr>
                <w:rFonts w:ascii="Arial" w:hAnsi="Arial" w:cs="Arial"/>
                <w:sz w:val="22"/>
                <w:szCs w:val="22"/>
              </w:rPr>
              <w:t>)</w:t>
            </w:r>
          </w:p>
        </w:tc>
        <w:tc>
          <w:tcPr>
            <w:tcW w:w="1975" w:type="dxa"/>
          </w:tcPr>
          <w:p w14:paraId="5B94AD49" w14:textId="0F1402B4" w:rsidR="001C5F63" w:rsidRPr="00E72CF8" w:rsidRDefault="007C0F45" w:rsidP="008C337B">
            <w:pPr>
              <w:widowControl/>
              <w:ind w:left="-18" w:right="-18"/>
              <w:rPr>
                <w:rFonts w:ascii="Arial" w:hAnsi="Arial" w:cs="Arial"/>
                <w:sz w:val="22"/>
                <w:szCs w:val="22"/>
              </w:rPr>
            </w:pPr>
            <w:r w:rsidRPr="00E72CF8">
              <w:rPr>
                <w:rFonts w:ascii="Arial" w:hAnsi="Arial" w:cs="Arial"/>
                <w:sz w:val="22"/>
                <w:szCs w:val="22"/>
              </w:rPr>
              <w:t>Chapters 12, 13, 14</w:t>
            </w:r>
            <w:r w:rsidR="00BA38CA" w:rsidRPr="00E72CF8">
              <w:rPr>
                <w:rFonts w:ascii="Arial" w:hAnsi="Arial" w:cs="Arial"/>
                <w:sz w:val="22"/>
                <w:szCs w:val="22"/>
              </w:rPr>
              <w:t xml:space="preserve"> </w:t>
            </w:r>
          </w:p>
        </w:tc>
        <w:tc>
          <w:tcPr>
            <w:tcW w:w="3605" w:type="dxa"/>
            <w:shd w:val="clear" w:color="auto" w:fill="auto"/>
          </w:tcPr>
          <w:p w14:paraId="71C8B424" w14:textId="766CB148" w:rsidR="001C5F63" w:rsidRPr="00E72CF8" w:rsidRDefault="001C5F63" w:rsidP="00702A0A">
            <w:pPr>
              <w:widowControl/>
              <w:ind w:left="-18" w:right="-18"/>
              <w:rPr>
                <w:rFonts w:ascii="Arial" w:hAnsi="Arial" w:cs="Arial"/>
                <w:sz w:val="22"/>
                <w:szCs w:val="22"/>
              </w:rPr>
            </w:pPr>
            <w:r w:rsidRPr="00E72CF8">
              <w:rPr>
                <w:rFonts w:ascii="Arial" w:hAnsi="Arial" w:cs="Arial"/>
                <w:b/>
                <w:bCs/>
                <w:sz w:val="22"/>
                <w:szCs w:val="22"/>
              </w:rPr>
              <w:t>Oct 18</w:t>
            </w:r>
            <w:r w:rsidRPr="00E72CF8">
              <w:rPr>
                <w:rFonts w:ascii="Arial" w:hAnsi="Arial" w:cs="Arial"/>
                <w:sz w:val="22"/>
                <w:szCs w:val="22"/>
              </w:rPr>
              <w:t xml:space="preserve"> (by </w:t>
            </w:r>
            <w:r w:rsidR="00AF7D64" w:rsidRPr="00E72CF8">
              <w:rPr>
                <w:rFonts w:ascii="Arial" w:hAnsi="Arial" w:cs="Arial"/>
                <w:sz w:val="22"/>
                <w:szCs w:val="22"/>
              </w:rPr>
              <w:t>11:59pm</w:t>
            </w:r>
            <w:r w:rsidRPr="00E72CF8">
              <w:rPr>
                <w:rFonts w:ascii="Arial" w:hAnsi="Arial" w:cs="Arial"/>
                <w:sz w:val="22"/>
                <w:szCs w:val="22"/>
              </w:rPr>
              <w:t xml:space="preserve">): </w:t>
            </w:r>
            <w:r w:rsidR="007C0F45" w:rsidRPr="00E72CF8">
              <w:rPr>
                <w:rFonts w:ascii="Arial" w:hAnsi="Arial" w:cs="Arial"/>
                <w:sz w:val="22"/>
                <w:szCs w:val="22"/>
              </w:rPr>
              <w:t xml:space="preserve">Submit to Box: </w:t>
            </w:r>
            <w:r w:rsidRPr="00E72CF8">
              <w:rPr>
                <w:rFonts w:ascii="Arial" w:hAnsi="Arial" w:cs="Arial"/>
                <w:sz w:val="22"/>
                <w:szCs w:val="22"/>
              </w:rPr>
              <w:t>Third draft research plan with most sections completed</w:t>
            </w:r>
          </w:p>
        </w:tc>
      </w:tr>
      <w:tr w:rsidR="00E72CF8" w:rsidRPr="00E72CF8" w14:paraId="6B4782BF" w14:textId="77777777" w:rsidTr="00E308E5">
        <w:trPr>
          <w:jc w:val="center"/>
        </w:trPr>
        <w:tc>
          <w:tcPr>
            <w:tcW w:w="630" w:type="dxa"/>
            <w:shd w:val="clear" w:color="auto" w:fill="F2F2F2" w:themeFill="background1" w:themeFillShade="F2"/>
          </w:tcPr>
          <w:p w14:paraId="783863C3"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11</w:t>
            </w:r>
          </w:p>
        </w:tc>
        <w:tc>
          <w:tcPr>
            <w:tcW w:w="1260" w:type="dxa"/>
            <w:shd w:val="clear" w:color="auto" w:fill="F2F2F2" w:themeFill="background1" w:themeFillShade="F2"/>
          </w:tcPr>
          <w:p w14:paraId="2658398F" w14:textId="77777777" w:rsidR="001C5F63" w:rsidRPr="00E72CF8" w:rsidRDefault="001C5F63" w:rsidP="00051D6C">
            <w:pPr>
              <w:widowControl/>
              <w:ind w:left="-18" w:right="-108"/>
              <w:rPr>
                <w:rFonts w:ascii="Arial" w:hAnsi="Arial" w:cs="Arial"/>
                <w:sz w:val="22"/>
                <w:szCs w:val="22"/>
              </w:rPr>
            </w:pPr>
            <w:r w:rsidRPr="00E72CF8">
              <w:rPr>
                <w:rFonts w:ascii="Arial" w:hAnsi="Arial" w:cs="Arial"/>
                <w:sz w:val="22"/>
                <w:szCs w:val="22"/>
              </w:rPr>
              <w:t>Oct 27</w:t>
            </w:r>
          </w:p>
          <w:p w14:paraId="21A4F765" w14:textId="77777777" w:rsidR="001C5F63" w:rsidRPr="00E72CF8" w:rsidRDefault="001C5F63" w:rsidP="00051D6C">
            <w:pPr>
              <w:widowControl/>
              <w:ind w:left="-18" w:right="-108"/>
              <w:rPr>
                <w:rFonts w:ascii="Arial" w:hAnsi="Arial" w:cs="Arial"/>
                <w:sz w:val="22"/>
                <w:szCs w:val="22"/>
              </w:rPr>
            </w:pPr>
            <w:r w:rsidRPr="00E72CF8">
              <w:rPr>
                <w:rFonts w:ascii="Arial" w:hAnsi="Arial" w:cs="Arial"/>
                <w:sz w:val="22"/>
                <w:szCs w:val="22"/>
              </w:rPr>
              <w:t>Zoom</w:t>
            </w:r>
          </w:p>
          <w:p w14:paraId="50B3AC5E" w14:textId="77777777" w:rsidR="001C5F63" w:rsidRPr="00E72CF8" w:rsidRDefault="001C5F63" w:rsidP="00051D6C">
            <w:pPr>
              <w:widowControl/>
              <w:ind w:left="-18" w:right="-108"/>
              <w:rPr>
                <w:rFonts w:ascii="Arial" w:hAnsi="Arial" w:cs="Arial"/>
                <w:sz w:val="22"/>
                <w:szCs w:val="22"/>
              </w:rPr>
            </w:pPr>
          </w:p>
        </w:tc>
        <w:tc>
          <w:tcPr>
            <w:tcW w:w="3510" w:type="dxa"/>
            <w:shd w:val="clear" w:color="auto" w:fill="F2F2F2" w:themeFill="background1" w:themeFillShade="F2"/>
          </w:tcPr>
          <w:p w14:paraId="17E8615A" w14:textId="3E1B4BAF" w:rsidR="001C5F63" w:rsidRPr="00E72CF8" w:rsidRDefault="0098774C" w:rsidP="00702A0A">
            <w:pPr>
              <w:widowControl/>
              <w:overflowPunct/>
              <w:autoSpaceDE/>
              <w:autoSpaceDN/>
              <w:adjustRightInd/>
              <w:rPr>
                <w:rFonts w:ascii="Arial" w:hAnsi="Arial" w:cs="Arial"/>
                <w:sz w:val="22"/>
                <w:szCs w:val="22"/>
              </w:rPr>
            </w:pPr>
            <w:r w:rsidRPr="00E72CF8">
              <w:rPr>
                <w:rFonts w:ascii="Arial" w:hAnsi="Arial" w:cs="Arial"/>
                <w:sz w:val="22"/>
              </w:rPr>
              <w:t>NIH scoring rubric; Review Summary Statement; How study sections are conducted;</w:t>
            </w:r>
          </w:p>
        </w:tc>
        <w:tc>
          <w:tcPr>
            <w:tcW w:w="1975" w:type="dxa"/>
            <w:shd w:val="clear" w:color="auto" w:fill="F2F2F2" w:themeFill="background1" w:themeFillShade="F2"/>
          </w:tcPr>
          <w:p w14:paraId="767D2240" w14:textId="4F08ED8E" w:rsidR="001C5F63" w:rsidRPr="00E72CF8" w:rsidRDefault="0098774C" w:rsidP="008C337B">
            <w:pPr>
              <w:widowControl/>
              <w:ind w:left="-18" w:right="-18"/>
              <w:rPr>
                <w:rFonts w:ascii="Arial" w:hAnsi="Arial" w:cs="Arial"/>
                <w:sz w:val="22"/>
                <w:szCs w:val="22"/>
              </w:rPr>
            </w:pPr>
            <w:r w:rsidRPr="00E72CF8">
              <w:rPr>
                <w:rFonts w:ascii="Arial" w:hAnsi="Arial" w:cs="Arial"/>
                <w:sz w:val="22"/>
                <w:szCs w:val="22"/>
              </w:rPr>
              <w:t>Chapter 4</w:t>
            </w:r>
          </w:p>
          <w:p w14:paraId="48EB6CF2" w14:textId="72B5E55F" w:rsidR="00BA38CA" w:rsidRPr="00E72CF8" w:rsidRDefault="00BA38CA" w:rsidP="008C337B">
            <w:pPr>
              <w:widowControl/>
              <w:ind w:left="-18" w:right="-18"/>
              <w:rPr>
                <w:rFonts w:ascii="Arial" w:hAnsi="Arial" w:cs="Arial"/>
                <w:sz w:val="22"/>
                <w:szCs w:val="22"/>
              </w:rPr>
            </w:pPr>
          </w:p>
        </w:tc>
        <w:tc>
          <w:tcPr>
            <w:tcW w:w="3605" w:type="dxa"/>
            <w:shd w:val="clear" w:color="auto" w:fill="F2F2F2" w:themeFill="background1" w:themeFillShade="F2"/>
          </w:tcPr>
          <w:p w14:paraId="0ABF630C" w14:textId="77777777" w:rsidR="001C5F63" w:rsidRPr="00E72CF8" w:rsidRDefault="001C5F63" w:rsidP="00702A0A">
            <w:pPr>
              <w:widowControl/>
              <w:ind w:left="-18" w:right="-18"/>
              <w:rPr>
                <w:rFonts w:ascii="Arial" w:hAnsi="Arial" w:cs="Arial"/>
                <w:sz w:val="22"/>
                <w:szCs w:val="22"/>
              </w:rPr>
            </w:pPr>
            <w:r w:rsidRPr="00E72CF8">
              <w:rPr>
                <w:rFonts w:ascii="Arial" w:hAnsi="Arial" w:cs="Arial"/>
                <w:sz w:val="22"/>
                <w:szCs w:val="22"/>
              </w:rPr>
              <w:t>NA (continue working on research plan)</w:t>
            </w:r>
          </w:p>
        </w:tc>
      </w:tr>
      <w:tr w:rsidR="00E72CF8" w:rsidRPr="00E72CF8" w14:paraId="740DB312" w14:textId="77777777" w:rsidTr="00E308E5">
        <w:trPr>
          <w:trHeight w:val="521"/>
          <w:jc w:val="center"/>
        </w:trPr>
        <w:tc>
          <w:tcPr>
            <w:tcW w:w="630" w:type="dxa"/>
            <w:shd w:val="clear" w:color="auto" w:fill="auto"/>
          </w:tcPr>
          <w:p w14:paraId="316FCCDA"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12</w:t>
            </w:r>
          </w:p>
        </w:tc>
        <w:tc>
          <w:tcPr>
            <w:tcW w:w="1260" w:type="dxa"/>
            <w:shd w:val="clear" w:color="auto" w:fill="auto"/>
          </w:tcPr>
          <w:p w14:paraId="25A0676B"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Nov 3</w:t>
            </w:r>
          </w:p>
          <w:p w14:paraId="29129D97" w14:textId="553AA8C0" w:rsidR="005F7456" w:rsidRPr="00E72CF8" w:rsidRDefault="0098774C" w:rsidP="00702A0A">
            <w:pPr>
              <w:widowControl/>
              <w:ind w:left="-18" w:right="-108"/>
              <w:rPr>
                <w:rFonts w:ascii="Arial" w:hAnsi="Arial" w:cs="Arial"/>
                <w:b/>
                <w:sz w:val="22"/>
                <w:szCs w:val="22"/>
              </w:rPr>
            </w:pPr>
            <w:r w:rsidRPr="00E72CF8">
              <w:rPr>
                <w:rFonts w:ascii="Arial" w:hAnsi="Arial" w:cs="Arial"/>
                <w:b/>
                <w:sz w:val="22"/>
                <w:szCs w:val="22"/>
              </w:rPr>
              <w:t>Zoom</w:t>
            </w:r>
          </w:p>
        </w:tc>
        <w:tc>
          <w:tcPr>
            <w:tcW w:w="3510" w:type="dxa"/>
            <w:shd w:val="clear" w:color="auto" w:fill="auto"/>
          </w:tcPr>
          <w:p w14:paraId="4A346DE4" w14:textId="32B635DA" w:rsidR="001C5F63" w:rsidRPr="00E72CF8" w:rsidRDefault="0098774C" w:rsidP="00621BC1">
            <w:pPr>
              <w:widowControl/>
              <w:ind w:right="-18"/>
              <w:rPr>
                <w:rFonts w:ascii="Arial" w:hAnsi="Arial" w:cs="Arial"/>
                <w:sz w:val="22"/>
                <w:szCs w:val="22"/>
              </w:rPr>
            </w:pPr>
            <w:r w:rsidRPr="00E72CF8">
              <w:rPr>
                <w:rFonts w:ascii="Arial" w:hAnsi="Arial" w:cs="Arial"/>
                <w:sz w:val="22"/>
                <w:szCs w:val="22"/>
              </w:rPr>
              <w:t>Other Supporting Documents; Group discussion of 4</w:t>
            </w:r>
            <w:r w:rsidRPr="00E72CF8">
              <w:rPr>
                <w:rFonts w:ascii="Arial" w:hAnsi="Arial" w:cs="Arial"/>
                <w:sz w:val="22"/>
                <w:szCs w:val="22"/>
                <w:vertAlign w:val="superscript"/>
              </w:rPr>
              <w:t>th</w:t>
            </w:r>
            <w:r w:rsidRPr="00E72CF8">
              <w:rPr>
                <w:rFonts w:ascii="Arial" w:hAnsi="Arial" w:cs="Arial"/>
                <w:sz w:val="22"/>
                <w:szCs w:val="22"/>
              </w:rPr>
              <w:t xml:space="preserve"> drafts; Please be prepared with what questions and/or concerns you wish to get group feedback/input on for your research plan</w:t>
            </w:r>
          </w:p>
        </w:tc>
        <w:tc>
          <w:tcPr>
            <w:tcW w:w="1975" w:type="dxa"/>
          </w:tcPr>
          <w:p w14:paraId="58689AF8" w14:textId="2A757DB0" w:rsidR="001C5F63" w:rsidRPr="00E72CF8" w:rsidRDefault="00494A00" w:rsidP="008C337B">
            <w:pPr>
              <w:widowControl/>
              <w:ind w:left="-18" w:right="-18"/>
              <w:rPr>
                <w:rFonts w:ascii="Arial" w:hAnsi="Arial" w:cs="Arial"/>
                <w:sz w:val="22"/>
                <w:szCs w:val="22"/>
              </w:rPr>
            </w:pPr>
            <w:r w:rsidRPr="00E72CF8">
              <w:rPr>
                <w:rFonts w:ascii="Arial" w:hAnsi="Arial" w:cs="Arial"/>
                <w:sz w:val="22"/>
                <w:szCs w:val="22"/>
              </w:rPr>
              <w:t>NA</w:t>
            </w:r>
          </w:p>
        </w:tc>
        <w:tc>
          <w:tcPr>
            <w:tcW w:w="3605" w:type="dxa"/>
            <w:shd w:val="clear" w:color="auto" w:fill="auto"/>
          </w:tcPr>
          <w:p w14:paraId="400DFF73" w14:textId="453A6519" w:rsidR="001C5F63" w:rsidRPr="00E72CF8" w:rsidRDefault="001C5F63" w:rsidP="00702A0A">
            <w:pPr>
              <w:widowControl/>
              <w:ind w:left="-18" w:right="-18"/>
              <w:rPr>
                <w:rFonts w:ascii="Arial" w:hAnsi="Arial" w:cs="Arial"/>
                <w:sz w:val="22"/>
                <w:szCs w:val="22"/>
              </w:rPr>
            </w:pPr>
            <w:r w:rsidRPr="00E72CF8">
              <w:rPr>
                <w:rFonts w:ascii="Arial" w:hAnsi="Arial" w:cs="Arial"/>
                <w:b/>
                <w:bCs/>
                <w:sz w:val="22"/>
                <w:szCs w:val="22"/>
              </w:rPr>
              <w:t>Nov 1</w:t>
            </w:r>
            <w:r w:rsidRPr="00E72CF8">
              <w:rPr>
                <w:rFonts w:ascii="Arial" w:hAnsi="Arial" w:cs="Arial"/>
                <w:sz w:val="22"/>
                <w:szCs w:val="22"/>
              </w:rPr>
              <w:t xml:space="preserve"> (by </w:t>
            </w:r>
            <w:r w:rsidR="00AF7D64" w:rsidRPr="00E72CF8">
              <w:rPr>
                <w:rFonts w:ascii="Arial" w:hAnsi="Arial" w:cs="Arial"/>
                <w:sz w:val="22"/>
                <w:szCs w:val="22"/>
              </w:rPr>
              <w:t>11:59pm</w:t>
            </w:r>
            <w:r w:rsidRPr="00E72CF8">
              <w:rPr>
                <w:rFonts w:ascii="Arial" w:hAnsi="Arial" w:cs="Arial"/>
                <w:sz w:val="22"/>
                <w:szCs w:val="22"/>
              </w:rPr>
              <w:t xml:space="preserve">): </w:t>
            </w:r>
            <w:r w:rsidR="00494A00" w:rsidRPr="00E72CF8">
              <w:rPr>
                <w:rFonts w:ascii="Arial" w:hAnsi="Arial" w:cs="Arial"/>
                <w:sz w:val="22"/>
                <w:szCs w:val="22"/>
              </w:rPr>
              <w:t xml:space="preserve">Submit to Box: </w:t>
            </w:r>
            <w:r w:rsidRPr="00E72CF8">
              <w:rPr>
                <w:rFonts w:ascii="Arial" w:hAnsi="Arial" w:cs="Arial"/>
                <w:sz w:val="22"/>
                <w:szCs w:val="22"/>
              </w:rPr>
              <w:t>Fourth draft full research plan</w:t>
            </w:r>
          </w:p>
        </w:tc>
      </w:tr>
      <w:tr w:rsidR="00E72CF8" w:rsidRPr="00E72CF8" w14:paraId="73C781F2" w14:textId="77777777" w:rsidTr="00E308E5">
        <w:trPr>
          <w:trHeight w:val="521"/>
          <w:jc w:val="center"/>
        </w:trPr>
        <w:tc>
          <w:tcPr>
            <w:tcW w:w="630" w:type="dxa"/>
            <w:shd w:val="clear" w:color="auto" w:fill="F2F2F2" w:themeFill="background1" w:themeFillShade="F2"/>
          </w:tcPr>
          <w:p w14:paraId="4C9BA0A4" w14:textId="77777777" w:rsidR="001C5F63" w:rsidRPr="00E72CF8" w:rsidRDefault="001C5F63" w:rsidP="00702A0A">
            <w:pPr>
              <w:widowControl/>
              <w:ind w:left="-18" w:right="-108"/>
              <w:rPr>
                <w:rFonts w:ascii="Arial" w:hAnsi="Arial" w:cs="Arial"/>
                <w:bCs/>
                <w:sz w:val="22"/>
                <w:szCs w:val="22"/>
              </w:rPr>
            </w:pPr>
            <w:r w:rsidRPr="00E72CF8">
              <w:rPr>
                <w:rFonts w:ascii="Arial" w:hAnsi="Arial" w:cs="Arial"/>
                <w:bCs/>
                <w:sz w:val="22"/>
                <w:szCs w:val="22"/>
              </w:rPr>
              <w:t>13</w:t>
            </w:r>
          </w:p>
        </w:tc>
        <w:tc>
          <w:tcPr>
            <w:tcW w:w="1260" w:type="dxa"/>
            <w:shd w:val="clear" w:color="auto" w:fill="F2F2F2" w:themeFill="background1" w:themeFillShade="F2"/>
          </w:tcPr>
          <w:p w14:paraId="096E8B06"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Nov 10</w:t>
            </w:r>
          </w:p>
          <w:p w14:paraId="70D817AE" w14:textId="240A905E" w:rsidR="001C5F63" w:rsidRPr="00E72CF8" w:rsidRDefault="00AE75AD" w:rsidP="00702A0A">
            <w:pPr>
              <w:widowControl/>
              <w:ind w:left="-18" w:right="-108"/>
              <w:rPr>
                <w:rFonts w:ascii="Arial" w:hAnsi="Arial" w:cs="Arial"/>
                <w:b/>
                <w:bCs/>
                <w:sz w:val="22"/>
                <w:szCs w:val="22"/>
              </w:rPr>
            </w:pPr>
            <w:r w:rsidRPr="00E72CF8">
              <w:rPr>
                <w:rFonts w:ascii="Arial" w:hAnsi="Arial" w:cs="Arial"/>
                <w:b/>
                <w:bCs/>
                <w:sz w:val="22"/>
                <w:szCs w:val="22"/>
              </w:rPr>
              <w:t>In person</w:t>
            </w:r>
          </w:p>
        </w:tc>
        <w:tc>
          <w:tcPr>
            <w:tcW w:w="3510" w:type="dxa"/>
            <w:shd w:val="clear" w:color="auto" w:fill="F2F2F2" w:themeFill="background1" w:themeFillShade="F2"/>
          </w:tcPr>
          <w:p w14:paraId="2D115863" w14:textId="23EF3386" w:rsidR="001C5F63" w:rsidRPr="00E72CF8" w:rsidRDefault="00AE75AD" w:rsidP="00AE75AD">
            <w:pPr>
              <w:widowControl/>
              <w:ind w:right="-18"/>
              <w:rPr>
                <w:rFonts w:ascii="Arial" w:hAnsi="Arial" w:cs="Arial"/>
                <w:sz w:val="22"/>
                <w:szCs w:val="22"/>
              </w:rPr>
            </w:pPr>
            <w:r w:rsidRPr="00E72CF8">
              <w:rPr>
                <w:rFonts w:ascii="Arial" w:hAnsi="Arial" w:cs="Arial"/>
                <w:sz w:val="22"/>
              </w:rPr>
              <w:t xml:space="preserve">Work on </w:t>
            </w:r>
            <w:proofErr w:type="spellStart"/>
            <w:r w:rsidRPr="00E72CF8">
              <w:rPr>
                <w:rFonts w:ascii="Arial" w:hAnsi="Arial" w:cs="Arial"/>
                <w:sz w:val="22"/>
              </w:rPr>
              <w:t>biosketches</w:t>
            </w:r>
            <w:proofErr w:type="spellEnd"/>
            <w:r w:rsidRPr="00E72CF8">
              <w:rPr>
                <w:rFonts w:ascii="Arial" w:hAnsi="Arial" w:cs="Arial"/>
                <w:sz w:val="22"/>
              </w:rPr>
              <w:t xml:space="preserve"> (as a group); Building a grant budget (as a group); Example of complete NIH R01 grant application</w:t>
            </w:r>
          </w:p>
        </w:tc>
        <w:tc>
          <w:tcPr>
            <w:tcW w:w="1975" w:type="dxa"/>
            <w:shd w:val="clear" w:color="auto" w:fill="F2F2F2" w:themeFill="background1" w:themeFillShade="F2"/>
          </w:tcPr>
          <w:p w14:paraId="0D789048" w14:textId="63737FF3" w:rsidR="001C5F63" w:rsidRPr="00E72CF8" w:rsidRDefault="00AE75AD" w:rsidP="008C337B">
            <w:pPr>
              <w:widowControl/>
              <w:ind w:left="-18" w:right="-18"/>
              <w:rPr>
                <w:rFonts w:ascii="Arial" w:hAnsi="Arial" w:cs="Arial"/>
                <w:sz w:val="22"/>
                <w:szCs w:val="22"/>
              </w:rPr>
            </w:pPr>
            <w:r w:rsidRPr="00E72CF8">
              <w:rPr>
                <w:rFonts w:ascii="Arial" w:hAnsi="Arial" w:cs="Arial"/>
                <w:sz w:val="22"/>
                <w:szCs w:val="22"/>
              </w:rPr>
              <w:t>Chapters 15 and 16</w:t>
            </w:r>
          </w:p>
        </w:tc>
        <w:tc>
          <w:tcPr>
            <w:tcW w:w="3605" w:type="dxa"/>
            <w:shd w:val="clear" w:color="auto" w:fill="F2F2F2" w:themeFill="background1" w:themeFillShade="F2"/>
          </w:tcPr>
          <w:p w14:paraId="6543C41D" w14:textId="64346C67" w:rsidR="001C5F63" w:rsidRPr="00E72CF8" w:rsidRDefault="001C5F63" w:rsidP="00702A0A">
            <w:pPr>
              <w:widowControl/>
              <w:ind w:left="-18" w:right="-18"/>
              <w:rPr>
                <w:rFonts w:ascii="Arial" w:hAnsi="Arial" w:cs="Arial"/>
                <w:sz w:val="22"/>
                <w:szCs w:val="22"/>
              </w:rPr>
            </w:pPr>
            <w:r w:rsidRPr="00E72CF8">
              <w:rPr>
                <w:rFonts w:ascii="Arial" w:hAnsi="Arial" w:cs="Arial"/>
                <w:b/>
                <w:bCs/>
                <w:sz w:val="22"/>
                <w:szCs w:val="22"/>
              </w:rPr>
              <w:t>Nov 8</w:t>
            </w:r>
            <w:r w:rsidRPr="00E72CF8">
              <w:rPr>
                <w:rFonts w:ascii="Arial" w:hAnsi="Arial" w:cs="Arial"/>
                <w:sz w:val="22"/>
                <w:szCs w:val="22"/>
              </w:rPr>
              <w:t xml:space="preserve"> (by </w:t>
            </w:r>
            <w:r w:rsidR="00AF7D64" w:rsidRPr="00E72CF8">
              <w:rPr>
                <w:rFonts w:ascii="Arial" w:hAnsi="Arial" w:cs="Arial"/>
                <w:sz w:val="22"/>
                <w:szCs w:val="22"/>
              </w:rPr>
              <w:t>11:59pm</w:t>
            </w:r>
            <w:r w:rsidRPr="00E72CF8">
              <w:rPr>
                <w:rFonts w:ascii="Arial" w:hAnsi="Arial" w:cs="Arial"/>
                <w:sz w:val="22"/>
                <w:szCs w:val="22"/>
              </w:rPr>
              <w:t xml:space="preserve">): </w:t>
            </w:r>
            <w:r w:rsidR="00494A00" w:rsidRPr="00E72CF8">
              <w:rPr>
                <w:rFonts w:ascii="Arial" w:hAnsi="Arial" w:cs="Arial"/>
                <w:sz w:val="22"/>
                <w:szCs w:val="22"/>
              </w:rPr>
              <w:t xml:space="preserve">Submit to Box: </w:t>
            </w:r>
            <w:r w:rsidRPr="00E72CF8">
              <w:rPr>
                <w:rFonts w:ascii="Arial" w:hAnsi="Arial" w:cs="Arial"/>
                <w:sz w:val="22"/>
                <w:szCs w:val="22"/>
              </w:rPr>
              <w:t>Final SAs and full research plan due; Send back to previous reviewers for critique</w:t>
            </w:r>
          </w:p>
        </w:tc>
      </w:tr>
      <w:tr w:rsidR="00E72CF8" w:rsidRPr="00E72CF8" w14:paraId="577EB6AF" w14:textId="77777777" w:rsidTr="00E308E5">
        <w:trPr>
          <w:trHeight w:val="467"/>
          <w:jc w:val="center"/>
        </w:trPr>
        <w:tc>
          <w:tcPr>
            <w:tcW w:w="630" w:type="dxa"/>
            <w:shd w:val="clear" w:color="auto" w:fill="auto"/>
          </w:tcPr>
          <w:p w14:paraId="47D112F4" w14:textId="77777777" w:rsidR="001C5F63" w:rsidRPr="00E72CF8" w:rsidRDefault="001C5F63" w:rsidP="00702A0A">
            <w:pPr>
              <w:widowControl/>
              <w:ind w:left="-18" w:right="-108"/>
              <w:rPr>
                <w:rFonts w:ascii="Arial" w:hAnsi="Arial" w:cs="Arial"/>
                <w:bCs/>
                <w:sz w:val="22"/>
                <w:szCs w:val="22"/>
              </w:rPr>
            </w:pPr>
            <w:r w:rsidRPr="00E72CF8">
              <w:rPr>
                <w:rFonts w:ascii="Arial" w:hAnsi="Arial" w:cs="Arial"/>
                <w:bCs/>
                <w:sz w:val="22"/>
                <w:szCs w:val="22"/>
              </w:rPr>
              <w:t>14</w:t>
            </w:r>
          </w:p>
        </w:tc>
        <w:tc>
          <w:tcPr>
            <w:tcW w:w="1260" w:type="dxa"/>
            <w:shd w:val="clear" w:color="auto" w:fill="auto"/>
          </w:tcPr>
          <w:p w14:paraId="3AD1062A"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Nov 17</w:t>
            </w:r>
          </w:p>
          <w:p w14:paraId="7FE645D5" w14:textId="35C13AC5" w:rsidR="001C5F63" w:rsidRPr="00E72CF8" w:rsidRDefault="00AE75AD" w:rsidP="007F29D5">
            <w:pPr>
              <w:widowControl/>
              <w:ind w:left="-18" w:right="-108"/>
              <w:rPr>
                <w:rFonts w:ascii="Arial" w:hAnsi="Arial" w:cs="Arial"/>
                <w:b/>
                <w:sz w:val="22"/>
                <w:szCs w:val="22"/>
              </w:rPr>
            </w:pPr>
            <w:r w:rsidRPr="00E72CF8">
              <w:rPr>
                <w:rFonts w:ascii="Arial" w:hAnsi="Arial" w:cs="Arial"/>
                <w:b/>
                <w:sz w:val="22"/>
                <w:szCs w:val="22"/>
              </w:rPr>
              <w:lastRenderedPageBreak/>
              <w:t xml:space="preserve">Either in person or Zoom </w:t>
            </w:r>
          </w:p>
        </w:tc>
        <w:tc>
          <w:tcPr>
            <w:tcW w:w="3510" w:type="dxa"/>
            <w:shd w:val="clear" w:color="auto" w:fill="auto"/>
          </w:tcPr>
          <w:p w14:paraId="4011EEA5" w14:textId="71C2FE9D" w:rsidR="001C5F63" w:rsidRPr="00E72CF8" w:rsidRDefault="00AE75AD" w:rsidP="00702A0A">
            <w:pPr>
              <w:widowControl/>
              <w:overflowPunct/>
              <w:autoSpaceDE/>
              <w:autoSpaceDN/>
              <w:adjustRightInd/>
              <w:rPr>
                <w:rFonts w:ascii="Arial" w:hAnsi="Arial" w:cs="Arial"/>
                <w:sz w:val="22"/>
                <w:szCs w:val="22"/>
              </w:rPr>
            </w:pPr>
            <w:r w:rsidRPr="00E72CF8">
              <w:rPr>
                <w:rFonts w:ascii="Arial" w:hAnsi="Arial" w:cs="Arial"/>
                <w:sz w:val="22"/>
                <w:szCs w:val="22"/>
              </w:rPr>
              <w:lastRenderedPageBreak/>
              <w:t xml:space="preserve">Individual appointments; these can be in person or Zoom, whichever the student prefers; a </w:t>
            </w:r>
            <w:r w:rsidRPr="00E72CF8">
              <w:rPr>
                <w:rFonts w:ascii="Arial" w:hAnsi="Arial" w:cs="Arial"/>
                <w:sz w:val="22"/>
                <w:szCs w:val="22"/>
              </w:rPr>
              <w:lastRenderedPageBreak/>
              <w:t>schedule will be provided for sign-ups</w:t>
            </w:r>
          </w:p>
        </w:tc>
        <w:tc>
          <w:tcPr>
            <w:tcW w:w="1975" w:type="dxa"/>
          </w:tcPr>
          <w:p w14:paraId="0AFD09EF" w14:textId="347EB8D1" w:rsidR="001C5F63" w:rsidRPr="00E72CF8" w:rsidRDefault="001C5F63" w:rsidP="008C337B">
            <w:pPr>
              <w:widowControl/>
              <w:ind w:left="-18" w:right="-18"/>
              <w:rPr>
                <w:rFonts w:ascii="Arial" w:hAnsi="Arial" w:cs="Arial"/>
                <w:sz w:val="22"/>
                <w:szCs w:val="22"/>
              </w:rPr>
            </w:pPr>
          </w:p>
        </w:tc>
        <w:tc>
          <w:tcPr>
            <w:tcW w:w="3605" w:type="dxa"/>
            <w:shd w:val="clear" w:color="auto" w:fill="auto"/>
          </w:tcPr>
          <w:p w14:paraId="2872CF12" w14:textId="1B663875" w:rsidR="001C5F63" w:rsidRPr="00E72CF8" w:rsidRDefault="001C5F63" w:rsidP="00702A0A">
            <w:pPr>
              <w:widowControl/>
              <w:ind w:left="-18" w:right="-18"/>
              <w:rPr>
                <w:rFonts w:ascii="Arial" w:hAnsi="Arial" w:cs="Arial"/>
                <w:sz w:val="22"/>
                <w:szCs w:val="22"/>
              </w:rPr>
            </w:pPr>
            <w:r w:rsidRPr="00E72CF8">
              <w:rPr>
                <w:rFonts w:ascii="Arial" w:hAnsi="Arial" w:cs="Arial"/>
                <w:b/>
                <w:bCs/>
                <w:sz w:val="22"/>
                <w:szCs w:val="22"/>
              </w:rPr>
              <w:t>Nov 15</w:t>
            </w:r>
            <w:r w:rsidRPr="00E72CF8">
              <w:rPr>
                <w:rFonts w:ascii="Arial" w:hAnsi="Arial" w:cs="Arial"/>
                <w:sz w:val="22"/>
                <w:szCs w:val="22"/>
              </w:rPr>
              <w:t xml:space="preserve"> (by </w:t>
            </w:r>
            <w:r w:rsidR="00AF7D64" w:rsidRPr="00E72CF8">
              <w:rPr>
                <w:rFonts w:ascii="Arial" w:hAnsi="Arial" w:cs="Arial"/>
                <w:sz w:val="22"/>
                <w:szCs w:val="22"/>
              </w:rPr>
              <w:t>11:59pm</w:t>
            </w:r>
            <w:r w:rsidRPr="00E72CF8">
              <w:rPr>
                <w:rFonts w:ascii="Arial" w:hAnsi="Arial" w:cs="Arial"/>
                <w:sz w:val="22"/>
                <w:szCs w:val="22"/>
              </w:rPr>
              <w:t xml:space="preserve">): </w:t>
            </w:r>
            <w:r w:rsidR="00494A00" w:rsidRPr="00E72CF8">
              <w:rPr>
                <w:rFonts w:ascii="Arial" w:hAnsi="Arial" w:cs="Arial"/>
                <w:sz w:val="22"/>
                <w:szCs w:val="22"/>
              </w:rPr>
              <w:t xml:space="preserve">Submit to Box: </w:t>
            </w:r>
            <w:proofErr w:type="spellStart"/>
            <w:r w:rsidR="00AE75AD" w:rsidRPr="00E72CF8">
              <w:rPr>
                <w:rFonts w:ascii="Arial" w:hAnsi="Arial" w:cs="Arial"/>
                <w:sz w:val="22"/>
                <w:szCs w:val="22"/>
              </w:rPr>
              <w:t>B</w:t>
            </w:r>
            <w:r w:rsidRPr="00E72CF8">
              <w:rPr>
                <w:rFonts w:ascii="Arial" w:hAnsi="Arial" w:cs="Arial"/>
                <w:sz w:val="22"/>
                <w:szCs w:val="22"/>
              </w:rPr>
              <w:t>iosketch</w:t>
            </w:r>
            <w:proofErr w:type="spellEnd"/>
            <w:r w:rsidR="00494A00" w:rsidRPr="00E72CF8">
              <w:rPr>
                <w:rFonts w:ascii="Arial" w:hAnsi="Arial" w:cs="Arial"/>
                <w:sz w:val="22"/>
                <w:szCs w:val="22"/>
              </w:rPr>
              <w:t>; Critiques due back from reviewers</w:t>
            </w:r>
          </w:p>
        </w:tc>
      </w:tr>
      <w:tr w:rsidR="00E72CF8" w:rsidRPr="00E72CF8" w14:paraId="5ACA7448" w14:textId="77777777" w:rsidTr="00E308E5">
        <w:trPr>
          <w:trHeight w:val="440"/>
          <w:jc w:val="center"/>
        </w:trPr>
        <w:tc>
          <w:tcPr>
            <w:tcW w:w="630" w:type="dxa"/>
            <w:shd w:val="clear" w:color="auto" w:fill="F2F2F2" w:themeFill="background1" w:themeFillShade="F2"/>
          </w:tcPr>
          <w:p w14:paraId="33334CEA" w14:textId="4067555A" w:rsidR="001C5F63" w:rsidRPr="00E72CF8" w:rsidRDefault="001C5F63" w:rsidP="00702A0A">
            <w:pPr>
              <w:widowControl/>
              <w:ind w:left="-18" w:right="-108"/>
              <w:rPr>
                <w:rFonts w:ascii="Arial" w:hAnsi="Arial" w:cs="Arial"/>
                <w:sz w:val="22"/>
                <w:szCs w:val="22"/>
              </w:rPr>
            </w:pPr>
          </w:p>
        </w:tc>
        <w:tc>
          <w:tcPr>
            <w:tcW w:w="1260" w:type="dxa"/>
            <w:shd w:val="clear" w:color="auto" w:fill="F2F2F2" w:themeFill="background1" w:themeFillShade="F2"/>
          </w:tcPr>
          <w:p w14:paraId="521A71B7"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Nov 24</w:t>
            </w:r>
          </w:p>
          <w:p w14:paraId="5B8968F9"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No class</w:t>
            </w:r>
          </w:p>
        </w:tc>
        <w:tc>
          <w:tcPr>
            <w:tcW w:w="3510" w:type="dxa"/>
            <w:shd w:val="clear" w:color="auto" w:fill="F2F2F2" w:themeFill="background1" w:themeFillShade="F2"/>
            <w:vAlign w:val="center"/>
          </w:tcPr>
          <w:p w14:paraId="418CFD16" w14:textId="77777777" w:rsidR="001C5F63" w:rsidRPr="00E72CF8" w:rsidRDefault="001C5F63" w:rsidP="007F29D5">
            <w:pPr>
              <w:widowControl/>
              <w:ind w:left="92" w:right="-18"/>
              <w:jc w:val="center"/>
              <w:rPr>
                <w:rFonts w:ascii="Arial" w:hAnsi="Arial" w:cs="Arial"/>
                <w:b/>
                <w:sz w:val="22"/>
                <w:szCs w:val="22"/>
              </w:rPr>
            </w:pPr>
            <w:r w:rsidRPr="00E72CF8">
              <w:rPr>
                <w:rFonts w:ascii="Arial" w:hAnsi="Arial" w:cs="Arial"/>
                <w:b/>
                <w:sz w:val="22"/>
                <w:szCs w:val="22"/>
              </w:rPr>
              <w:t>Thanksgiving Holiday</w:t>
            </w:r>
          </w:p>
        </w:tc>
        <w:tc>
          <w:tcPr>
            <w:tcW w:w="1975" w:type="dxa"/>
            <w:shd w:val="clear" w:color="auto" w:fill="F2F2F2" w:themeFill="background1" w:themeFillShade="F2"/>
          </w:tcPr>
          <w:p w14:paraId="58D60CA8" w14:textId="3CED64A7" w:rsidR="001C5F63" w:rsidRPr="00E72CF8" w:rsidRDefault="00494A00" w:rsidP="008C337B">
            <w:pPr>
              <w:widowControl/>
              <w:ind w:left="-18" w:right="-18"/>
              <w:rPr>
                <w:rFonts w:ascii="Arial" w:hAnsi="Arial" w:cs="Arial"/>
                <w:sz w:val="22"/>
                <w:szCs w:val="22"/>
              </w:rPr>
            </w:pPr>
            <w:r w:rsidRPr="00E72CF8">
              <w:rPr>
                <w:rFonts w:ascii="Arial" w:hAnsi="Arial" w:cs="Arial"/>
                <w:sz w:val="22"/>
                <w:szCs w:val="22"/>
              </w:rPr>
              <w:t>NA</w:t>
            </w:r>
          </w:p>
        </w:tc>
        <w:tc>
          <w:tcPr>
            <w:tcW w:w="3605" w:type="dxa"/>
            <w:shd w:val="clear" w:color="auto" w:fill="F2F2F2" w:themeFill="background1" w:themeFillShade="F2"/>
          </w:tcPr>
          <w:p w14:paraId="26B076CE" w14:textId="77777777" w:rsidR="001C5F63" w:rsidRPr="00E72CF8" w:rsidRDefault="001C5F63" w:rsidP="00702A0A">
            <w:pPr>
              <w:widowControl/>
              <w:ind w:left="-18" w:right="-18"/>
              <w:rPr>
                <w:rFonts w:ascii="Arial" w:hAnsi="Arial" w:cs="Arial"/>
                <w:sz w:val="22"/>
                <w:szCs w:val="22"/>
              </w:rPr>
            </w:pPr>
            <w:r w:rsidRPr="00E72CF8">
              <w:rPr>
                <w:rFonts w:ascii="Arial" w:hAnsi="Arial" w:cs="Arial"/>
                <w:sz w:val="22"/>
                <w:szCs w:val="22"/>
              </w:rPr>
              <w:t>NA</w:t>
            </w:r>
          </w:p>
        </w:tc>
      </w:tr>
      <w:tr w:rsidR="00E72CF8" w:rsidRPr="00E72CF8" w14:paraId="4772E0E5" w14:textId="77777777" w:rsidTr="00E308E5">
        <w:trPr>
          <w:trHeight w:val="719"/>
          <w:jc w:val="center"/>
        </w:trPr>
        <w:tc>
          <w:tcPr>
            <w:tcW w:w="630" w:type="dxa"/>
            <w:shd w:val="clear" w:color="auto" w:fill="auto"/>
          </w:tcPr>
          <w:p w14:paraId="23DBD7E2"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15</w:t>
            </w:r>
          </w:p>
        </w:tc>
        <w:tc>
          <w:tcPr>
            <w:tcW w:w="1260" w:type="dxa"/>
            <w:shd w:val="clear" w:color="auto" w:fill="auto"/>
          </w:tcPr>
          <w:p w14:paraId="43F5B7E4"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Dec 1</w:t>
            </w:r>
          </w:p>
          <w:p w14:paraId="449C87E9"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Zoom</w:t>
            </w:r>
          </w:p>
        </w:tc>
        <w:tc>
          <w:tcPr>
            <w:tcW w:w="3510" w:type="dxa"/>
            <w:shd w:val="clear" w:color="auto" w:fill="auto"/>
          </w:tcPr>
          <w:p w14:paraId="4416C691" w14:textId="4CFBEE9F" w:rsidR="001C5F63" w:rsidRPr="00E72CF8" w:rsidRDefault="0098774C" w:rsidP="00621BC1">
            <w:pPr>
              <w:widowControl/>
              <w:ind w:right="-18"/>
              <w:rPr>
                <w:rFonts w:ascii="Arial" w:hAnsi="Arial" w:cs="Arial"/>
                <w:sz w:val="22"/>
                <w:szCs w:val="22"/>
              </w:rPr>
            </w:pPr>
            <w:r w:rsidRPr="00E72CF8">
              <w:rPr>
                <w:rFonts w:ascii="Arial" w:hAnsi="Arial" w:cs="Arial"/>
                <w:sz w:val="22"/>
              </w:rPr>
              <w:t xml:space="preserve">Ethical, cultural, and diversity considerations (Guest lecturer: Dr. John Imig); </w:t>
            </w:r>
            <w:r w:rsidR="003B0A8C" w:rsidRPr="00E72CF8">
              <w:rPr>
                <w:rFonts w:ascii="Arial" w:hAnsi="Arial" w:cs="Arial"/>
                <w:sz w:val="22"/>
                <w:szCs w:val="22"/>
              </w:rPr>
              <w:t>Discuss template for s</w:t>
            </w:r>
            <w:r w:rsidR="001C5F63" w:rsidRPr="00E72CF8">
              <w:rPr>
                <w:rFonts w:ascii="Arial" w:hAnsi="Arial" w:cs="Arial"/>
                <w:sz w:val="22"/>
                <w:szCs w:val="22"/>
              </w:rPr>
              <w:t>tudent presentations</w:t>
            </w:r>
            <w:r w:rsidR="003B0A8C" w:rsidRPr="00E72CF8">
              <w:rPr>
                <w:rFonts w:ascii="Arial" w:hAnsi="Arial" w:cs="Arial"/>
                <w:sz w:val="22"/>
                <w:szCs w:val="22"/>
              </w:rPr>
              <w:t>; review any course content as requested by students and/or additional tips from instructors</w:t>
            </w:r>
          </w:p>
        </w:tc>
        <w:tc>
          <w:tcPr>
            <w:tcW w:w="1975" w:type="dxa"/>
          </w:tcPr>
          <w:p w14:paraId="38CC891C" w14:textId="77777777" w:rsidR="001C5F63" w:rsidRPr="00E72CF8" w:rsidRDefault="001C5F63" w:rsidP="008C337B">
            <w:pPr>
              <w:widowControl/>
              <w:ind w:left="-18" w:right="-18"/>
              <w:rPr>
                <w:rFonts w:ascii="Arial" w:hAnsi="Arial" w:cs="Arial"/>
                <w:sz w:val="22"/>
                <w:szCs w:val="22"/>
              </w:rPr>
            </w:pPr>
          </w:p>
        </w:tc>
        <w:tc>
          <w:tcPr>
            <w:tcW w:w="3605" w:type="dxa"/>
            <w:shd w:val="clear" w:color="auto" w:fill="auto"/>
          </w:tcPr>
          <w:p w14:paraId="19B4C83F" w14:textId="7A2BD426" w:rsidR="001C5F63" w:rsidRPr="00E72CF8" w:rsidRDefault="001C5F63" w:rsidP="00702A0A">
            <w:pPr>
              <w:widowControl/>
              <w:ind w:left="-18" w:right="-18"/>
              <w:rPr>
                <w:rFonts w:ascii="Arial" w:hAnsi="Arial" w:cs="Arial"/>
                <w:sz w:val="22"/>
                <w:szCs w:val="22"/>
              </w:rPr>
            </w:pPr>
            <w:r w:rsidRPr="00E72CF8">
              <w:rPr>
                <w:rFonts w:ascii="Arial" w:hAnsi="Arial" w:cs="Arial"/>
                <w:b/>
                <w:bCs/>
                <w:sz w:val="22"/>
                <w:szCs w:val="22"/>
              </w:rPr>
              <w:t>Nov 30</w:t>
            </w:r>
            <w:r w:rsidRPr="00E72CF8">
              <w:rPr>
                <w:rFonts w:ascii="Arial" w:hAnsi="Arial" w:cs="Arial"/>
                <w:sz w:val="22"/>
                <w:szCs w:val="22"/>
              </w:rPr>
              <w:t xml:space="preserve"> (by </w:t>
            </w:r>
            <w:r w:rsidR="00AF7D64" w:rsidRPr="00E72CF8">
              <w:rPr>
                <w:rFonts w:ascii="Arial" w:hAnsi="Arial" w:cs="Arial"/>
                <w:sz w:val="22"/>
                <w:szCs w:val="22"/>
              </w:rPr>
              <w:t>11:59pm</w:t>
            </w:r>
            <w:r w:rsidR="003B0A8C" w:rsidRPr="00E72CF8">
              <w:rPr>
                <w:rFonts w:ascii="Arial" w:hAnsi="Arial" w:cs="Arial"/>
                <w:sz w:val="22"/>
                <w:szCs w:val="22"/>
              </w:rPr>
              <w:t xml:space="preserve">; Note that this is a Wednesday): </w:t>
            </w:r>
            <w:r w:rsidR="00494A00" w:rsidRPr="00E72CF8">
              <w:rPr>
                <w:rFonts w:ascii="Arial" w:hAnsi="Arial" w:cs="Arial"/>
                <w:sz w:val="22"/>
                <w:szCs w:val="22"/>
              </w:rPr>
              <w:t>Submit to Box: Final complete research plan (including SAs</w:t>
            </w:r>
            <w:r w:rsidR="0098774C" w:rsidRPr="00E72CF8">
              <w:rPr>
                <w:rFonts w:ascii="Arial" w:hAnsi="Arial" w:cs="Arial"/>
                <w:sz w:val="22"/>
                <w:szCs w:val="22"/>
              </w:rPr>
              <w:t xml:space="preserve"> and </w:t>
            </w:r>
            <w:proofErr w:type="spellStart"/>
            <w:r w:rsidR="0098774C" w:rsidRPr="00E72CF8">
              <w:rPr>
                <w:rFonts w:ascii="Arial" w:hAnsi="Arial" w:cs="Arial"/>
                <w:sz w:val="22"/>
                <w:szCs w:val="22"/>
              </w:rPr>
              <w:t>biosketch</w:t>
            </w:r>
            <w:proofErr w:type="spellEnd"/>
            <w:r w:rsidR="0098774C" w:rsidRPr="00E72CF8">
              <w:rPr>
                <w:rFonts w:ascii="Arial" w:hAnsi="Arial" w:cs="Arial"/>
                <w:sz w:val="22"/>
                <w:szCs w:val="22"/>
              </w:rPr>
              <w:t>)</w:t>
            </w:r>
          </w:p>
        </w:tc>
      </w:tr>
      <w:tr w:rsidR="00E72CF8" w:rsidRPr="00E72CF8" w14:paraId="75C8023C" w14:textId="77777777" w:rsidTr="00E308E5">
        <w:trPr>
          <w:trHeight w:val="521"/>
          <w:jc w:val="center"/>
        </w:trPr>
        <w:tc>
          <w:tcPr>
            <w:tcW w:w="630" w:type="dxa"/>
            <w:shd w:val="clear" w:color="auto" w:fill="F2F2F2" w:themeFill="background1" w:themeFillShade="F2"/>
          </w:tcPr>
          <w:p w14:paraId="1D2A7A06" w14:textId="77777777" w:rsidR="001C5F63" w:rsidRPr="00E72CF8" w:rsidRDefault="001C5F63" w:rsidP="00702A0A">
            <w:pPr>
              <w:widowControl/>
              <w:ind w:left="-18" w:right="-108"/>
              <w:rPr>
                <w:rFonts w:ascii="Arial" w:hAnsi="Arial" w:cs="Arial"/>
                <w:bCs/>
                <w:sz w:val="22"/>
                <w:szCs w:val="22"/>
              </w:rPr>
            </w:pPr>
            <w:r w:rsidRPr="00E72CF8">
              <w:rPr>
                <w:rFonts w:ascii="Arial" w:hAnsi="Arial" w:cs="Arial"/>
                <w:bCs/>
                <w:sz w:val="22"/>
                <w:szCs w:val="22"/>
              </w:rPr>
              <w:t>16</w:t>
            </w:r>
          </w:p>
        </w:tc>
        <w:tc>
          <w:tcPr>
            <w:tcW w:w="1260" w:type="dxa"/>
            <w:shd w:val="clear" w:color="auto" w:fill="F2F2F2" w:themeFill="background1" w:themeFillShade="F2"/>
          </w:tcPr>
          <w:p w14:paraId="019800F0"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Dec 8</w:t>
            </w:r>
          </w:p>
          <w:p w14:paraId="3F68B8FA" w14:textId="77777777" w:rsidR="001C5F63" w:rsidRPr="00E72CF8" w:rsidRDefault="001C5F63" w:rsidP="00702A0A">
            <w:pPr>
              <w:widowControl/>
              <w:ind w:left="-18" w:right="-108"/>
              <w:rPr>
                <w:rFonts w:ascii="Arial" w:hAnsi="Arial" w:cs="Arial"/>
                <w:sz w:val="22"/>
                <w:szCs w:val="22"/>
              </w:rPr>
            </w:pPr>
            <w:r w:rsidRPr="00E72CF8">
              <w:rPr>
                <w:rFonts w:ascii="Arial" w:hAnsi="Arial" w:cs="Arial"/>
                <w:sz w:val="22"/>
                <w:szCs w:val="22"/>
              </w:rPr>
              <w:t>Zoom</w:t>
            </w:r>
          </w:p>
        </w:tc>
        <w:tc>
          <w:tcPr>
            <w:tcW w:w="3510" w:type="dxa"/>
            <w:shd w:val="clear" w:color="auto" w:fill="F2F2F2" w:themeFill="background1" w:themeFillShade="F2"/>
          </w:tcPr>
          <w:p w14:paraId="2F8D14BB" w14:textId="77777777" w:rsidR="001C5F63" w:rsidRPr="00E72CF8" w:rsidRDefault="001C5F63" w:rsidP="00702A0A">
            <w:pPr>
              <w:widowControl/>
              <w:overflowPunct/>
              <w:autoSpaceDE/>
              <w:autoSpaceDN/>
              <w:adjustRightInd/>
              <w:rPr>
                <w:rFonts w:ascii="Arial" w:hAnsi="Arial" w:cs="Arial"/>
                <w:sz w:val="22"/>
                <w:szCs w:val="22"/>
              </w:rPr>
            </w:pPr>
            <w:r w:rsidRPr="00E72CF8">
              <w:rPr>
                <w:rFonts w:ascii="Arial" w:hAnsi="Arial" w:cs="Arial"/>
                <w:sz w:val="22"/>
                <w:szCs w:val="22"/>
              </w:rPr>
              <w:t>Student presentations</w:t>
            </w:r>
          </w:p>
        </w:tc>
        <w:tc>
          <w:tcPr>
            <w:tcW w:w="1975" w:type="dxa"/>
            <w:shd w:val="clear" w:color="auto" w:fill="F2F2F2" w:themeFill="background1" w:themeFillShade="F2"/>
          </w:tcPr>
          <w:p w14:paraId="52611AEE" w14:textId="77777777" w:rsidR="001C5F63" w:rsidRPr="00E72CF8" w:rsidRDefault="001C5F63" w:rsidP="008C337B">
            <w:pPr>
              <w:widowControl/>
              <w:ind w:left="-18" w:right="-18"/>
              <w:rPr>
                <w:rFonts w:ascii="Arial" w:hAnsi="Arial" w:cs="Arial"/>
                <w:sz w:val="22"/>
                <w:szCs w:val="22"/>
              </w:rPr>
            </w:pPr>
          </w:p>
        </w:tc>
        <w:tc>
          <w:tcPr>
            <w:tcW w:w="3605" w:type="dxa"/>
            <w:shd w:val="clear" w:color="auto" w:fill="F2F2F2" w:themeFill="background1" w:themeFillShade="F2"/>
          </w:tcPr>
          <w:p w14:paraId="725303DC" w14:textId="009FEDD8" w:rsidR="001C5F63" w:rsidRPr="00E72CF8" w:rsidRDefault="003B0A8C" w:rsidP="00702A0A">
            <w:pPr>
              <w:widowControl/>
              <w:ind w:left="-18" w:right="-18"/>
              <w:rPr>
                <w:rFonts w:ascii="Arial" w:hAnsi="Arial" w:cs="Arial"/>
                <w:sz w:val="22"/>
                <w:szCs w:val="22"/>
              </w:rPr>
            </w:pPr>
            <w:r w:rsidRPr="00E72CF8">
              <w:rPr>
                <w:rFonts w:ascii="Arial" w:hAnsi="Arial" w:cs="Arial"/>
                <w:b/>
                <w:bCs/>
                <w:sz w:val="22"/>
                <w:szCs w:val="22"/>
              </w:rPr>
              <w:t xml:space="preserve">Dec 6 </w:t>
            </w:r>
            <w:r w:rsidRPr="00E72CF8">
              <w:rPr>
                <w:rFonts w:ascii="Arial" w:hAnsi="Arial" w:cs="Arial"/>
                <w:sz w:val="22"/>
                <w:szCs w:val="22"/>
              </w:rPr>
              <w:t>(by 11:50pm): Submit to Box: Oral presentation slides</w:t>
            </w:r>
          </w:p>
        </w:tc>
      </w:tr>
    </w:tbl>
    <w:p w14:paraId="150AA69E" w14:textId="7FEA5E26" w:rsidR="005B4524" w:rsidRPr="00E72CF8" w:rsidRDefault="005B4524" w:rsidP="008E62C7">
      <w:pPr>
        <w:ind w:left="-720"/>
        <w:rPr>
          <w:rFonts w:ascii="Arial" w:eastAsia="MS Mincho" w:hAnsi="Arial" w:cs="Tahoma"/>
          <w:bCs/>
          <w:sz w:val="22"/>
          <w:lang w:eastAsia="ja-JP"/>
        </w:rPr>
      </w:pPr>
    </w:p>
    <w:p w14:paraId="41E0E85B" w14:textId="77777777" w:rsidR="005B4524" w:rsidRPr="00E72CF8" w:rsidRDefault="005B4524" w:rsidP="005B4524">
      <w:pPr>
        <w:rPr>
          <w:rFonts w:ascii="Arial" w:eastAsia="MS Mincho" w:hAnsi="Arial" w:cs="Tahoma"/>
          <w:sz w:val="22"/>
          <w:lang w:eastAsia="ja-JP"/>
        </w:rPr>
      </w:pPr>
    </w:p>
    <w:p w14:paraId="3CA1D96C" w14:textId="77777777" w:rsidR="005B4524" w:rsidRPr="00E72CF8" w:rsidRDefault="005B4524" w:rsidP="005B4524">
      <w:pPr>
        <w:rPr>
          <w:rFonts w:ascii="Arial" w:eastAsia="MS Mincho" w:hAnsi="Arial" w:cs="Tahoma"/>
          <w:sz w:val="22"/>
          <w:lang w:eastAsia="ja-JP"/>
        </w:rPr>
      </w:pPr>
    </w:p>
    <w:p w14:paraId="3FD077E4" w14:textId="77777777" w:rsidR="005B4524" w:rsidRPr="00E72CF8" w:rsidRDefault="005B4524" w:rsidP="005B4524">
      <w:pPr>
        <w:rPr>
          <w:rFonts w:ascii="Arial" w:eastAsia="MS Mincho" w:hAnsi="Arial" w:cs="Tahoma"/>
          <w:sz w:val="22"/>
          <w:lang w:eastAsia="ja-JP"/>
        </w:rPr>
      </w:pPr>
    </w:p>
    <w:p w14:paraId="3F502C55" w14:textId="77777777" w:rsidR="005B4524" w:rsidRPr="00E72CF8" w:rsidRDefault="005B4524" w:rsidP="005B4524">
      <w:pPr>
        <w:rPr>
          <w:rFonts w:ascii="Arial" w:eastAsia="MS Mincho" w:hAnsi="Arial" w:cs="Tahoma"/>
          <w:sz w:val="22"/>
          <w:lang w:eastAsia="ja-JP"/>
        </w:rPr>
      </w:pPr>
    </w:p>
    <w:p w14:paraId="77800D09" w14:textId="77777777" w:rsidR="005B4524" w:rsidRPr="00E72CF8" w:rsidRDefault="005B4524" w:rsidP="005B4524">
      <w:pPr>
        <w:rPr>
          <w:rFonts w:ascii="Arial" w:eastAsia="MS Mincho" w:hAnsi="Arial" w:cs="Tahoma"/>
          <w:sz w:val="22"/>
          <w:lang w:eastAsia="ja-JP"/>
        </w:rPr>
      </w:pPr>
    </w:p>
    <w:sectPr w:rsidR="005B4524" w:rsidRPr="00E72CF8" w:rsidSect="00E308E5">
      <w:headerReference w:type="default" r:id="rId21"/>
      <w:footerReference w:type="default" r:id="rId2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FF40" w14:textId="77777777" w:rsidR="00DF3C04" w:rsidRDefault="00DF3C04" w:rsidP="003A045F">
      <w:r>
        <w:separator/>
      </w:r>
    </w:p>
  </w:endnote>
  <w:endnote w:type="continuationSeparator" w:id="0">
    <w:p w14:paraId="5EE6A836" w14:textId="77777777" w:rsidR="00DF3C04" w:rsidRDefault="00DF3C04" w:rsidP="003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3B4A" w14:textId="77777777" w:rsidR="00BD50D3" w:rsidRDefault="00BD50D3">
    <w:pPr>
      <w:pStyle w:val="Footer"/>
      <w:rPr>
        <w:rFonts w:ascii="Arial" w:hAnsi="Arial"/>
        <w:sz w:val="18"/>
        <w:vertAlign w:val="superscript"/>
      </w:rPr>
    </w:pPr>
  </w:p>
  <w:p w14:paraId="2BFCF977" w14:textId="52673D4B" w:rsidR="00D84DE2" w:rsidRPr="00BB4A86" w:rsidRDefault="00D84DE2">
    <w:pPr>
      <w:pStyle w:val="Footer"/>
      <w:rPr>
        <w:rFonts w:ascii="Arial" w:hAnsi="Arial"/>
        <w:sz w:val="18"/>
      </w:rPr>
    </w:pPr>
    <w:r w:rsidRPr="00BB4A86">
      <w:rPr>
        <w:rFonts w:ascii="Arial" w:hAnsi="Arial"/>
        <w:sz w:val="18"/>
        <w:vertAlign w:val="superscript"/>
      </w:rPr>
      <w:t>1</w:t>
    </w:r>
    <w:r w:rsidR="00BB4A86" w:rsidRPr="00BB4A86">
      <w:rPr>
        <w:rFonts w:ascii="Arial" w:hAnsi="Arial"/>
        <w:sz w:val="18"/>
      </w:rPr>
      <w:t>If special circumstances arise that require flexibility, the course instructor will discuss with the students and adjustments will be made accordingly. For example, COVID restrictions may impact on campus processes, in which case guidance from the Graduate College will be followed.</w:t>
    </w:r>
  </w:p>
  <w:p w14:paraId="4B12821A" w14:textId="77777777" w:rsidR="00D84DE2" w:rsidRPr="00BB4A86" w:rsidRDefault="00D84DE2">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B2D6" w14:textId="77777777" w:rsidR="00DF3C04" w:rsidRDefault="00DF3C04" w:rsidP="003A045F">
      <w:r>
        <w:separator/>
      </w:r>
    </w:p>
  </w:footnote>
  <w:footnote w:type="continuationSeparator" w:id="0">
    <w:p w14:paraId="514E2594" w14:textId="77777777" w:rsidR="00DF3C04" w:rsidRDefault="00DF3C04" w:rsidP="003A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C42D" w14:textId="5DD790D1" w:rsidR="00405F14" w:rsidRDefault="00405F14">
    <w:pPr>
      <w:pStyle w:val="Header"/>
      <w:jc w:val="right"/>
    </w:pPr>
    <w:r>
      <w:rPr>
        <w:noProof/>
      </w:rPr>
      <mc:AlternateContent>
        <mc:Choice Requires="wps">
          <w:drawing>
            <wp:anchor distT="45720" distB="45720" distL="114300" distR="114300" simplePos="0" relativeHeight="251659264" behindDoc="0" locked="0" layoutInCell="1" allowOverlap="1" wp14:anchorId="6C952E16" wp14:editId="14766765">
              <wp:simplePos x="0" y="0"/>
              <wp:positionH relativeFrom="column">
                <wp:posOffset>-205740</wp:posOffset>
              </wp:positionH>
              <wp:positionV relativeFrom="paragraph">
                <wp:posOffset>-262890</wp:posOffset>
              </wp:positionV>
              <wp:extent cx="3108960" cy="434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34340"/>
                      </a:xfrm>
                      <a:prstGeom prst="rect">
                        <a:avLst/>
                      </a:prstGeom>
                      <a:solidFill>
                        <a:srgbClr val="FFFFFF"/>
                      </a:solidFill>
                      <a:ln w="9525">
                        <a:noFill/>
                        <a:miter lim="800000"/>
                        <a:headEnd/>
                        <a:tailEnd/>
                      </a:ln>
                    </wps:spPr>
                    <wps:txbx>
                      <w:txbxContent>
                        <w:p w14:paraId="0C79C24D" w14:textId="77777777" w:rsidR="00405F14" w:rsidRPr="00E308E5" w:rsidRDefault="00405F14">
                          <w:pPr>
                            <w:rPr>
                              <w:rFonts w:ascii="Arial" w:hAnsi="Arial" w:cs="Arial"/>
                              <w:sz w:val="16"/>
                              <w:szCs w:val="16"/>
                            </w:rPr>
                          </w:pPr>
                          <w:r w:rsidRPr="00E308E5">
                            <w:rPr>
                              <w:rFonts w:ascii="Arial" w:hAnsi="Arial" w:cs="Arial"/>
                              <w:sz w:val="16"/>
                              <w:szCs w:val="16"/>
                            </w:rPr>
                            <w:t>UAMS College of Nursing</w:t>
                          </w:r>
                        </w:p>
                        <w:p w14:paraId="361FB7AD" w14:textId="77777777" w:rsidR="00405F14" w:rsidRPr="00E308E5" w:rsidRDefault="00405F14">
                          <w:pPr>
                            <w:rPr>
                              <w:rFonts w:ascii="Arial" w:hAnsi="Arial" w:cs="Arial"/>
                              <w:sz w:val="16"/>
                              <w:szCs w:val="16"/>
                            </w:rPr>
                          </w:pPr>
                          <w:r w:rsidRPr="00E308E5">
                            <w:rPr>
                              <w:rFonts w:ascii="Arial" w:hAnsi="Arial" w:cs="Arial"/>
                              <w:sz w:val="16"/>
                              <w:szCs w:val="16"/>
                            </w:rPr>
                            <w:t>NPHD 6113: Preliminary Studies &amp; Grant Development</w:t>
                          </w:r>
                        </w:p>
                        <w:p w14:paraId="79D6280F" w14:textId="68DDB508" w:rsidR="00405F14" w:rsidRPr="003B0A8C" w:rsidRDefault="00405F14">
                          <w:pPr>
                            <w:rPr>
                              <w:rFonts w:ascii="Arial" w:hAnsi="Arial" w:cs="Arial"/>
                              <w:color w:val="C00000"/>
                              <w:sz w:val="16"/>
                              <w:szCs w:val="16"/>
                            </w:rPr>
                          </w:pPr>
                          <w:r w:rsidRPr="00E308E5">
                            <w:rPr>
                              <w:rFonts w:ascii="Arial" w:hAnsi="Arial" w:cs="Arial"/>
                              <w:sz w:val="16"/>
                              <w:szCs w:val="16"/>
                            </w:rPr>
                            <w:t xml:space="preserve">Fall </w:t>
                          </w:r>
                          <w:r w:rsidR="00D92225" w:rsidRPr="00E308E5">
                            <w:rPr>
                              <w:rFonts w:ascii="Arial" w:hAnsi="Arial" w:cs="Arial"/>
                              <w:sz w:val="16"/>
                              <w:szCs w:val="16"/>
                            </w:rPr>
                            <w:t>202</w:t>
                          </w:r>
                          <w:r w:rsidR="00894806" w:rsidRPr="00E308E5">
                            <w:rPr>
                              <w:rFonts w:ascii="Arial" w:hAnsi="Arial" w:cs="Arial"/>
                              <w:sz w:val="16"/>
                              <w:szCs w:val="16"/>
                            </w:rPr>
                            <w:t>2</w:t>
                          </w:r>
                          <w:r w:rsidR="003B0A8C">
                            <w:rPr>
                              <w:rFonts w:ascii="Arial" w:hAnsi="Arial" w:cs="Arial"/>
                              <w:sz w:val="16"/>
                              <w:szCs w:val="16"/>
                            </w:rPr>
                            <w:t xml:space="preserve"> </w:t>
                          </w:r>
                          <w:r w:rsidR="00AE75AD">
                            <w:rPr>
                              <w:rFonts w:ascii="Arial" w:hAnsi="Arial" w:cs="Arial"/>
                              <w:color w:val="C00000"/>
                              <w:sz w:val="16"/>
                              <w:szCs w:val="16"/>
                            </w:rPr>
                            <w:t>REVISED 11/01/</w:t>
                          </w:r>
                          <w:r w:rsidR="003B0A8C">
                            <w:rPr>
                              <w:rFonts w:ascii="Arial" w:hAnsi="Arial" w:cs="Arial"/>
                              <w:color w:val="C00000"/>
                              <w:sz w:val="16"/>
                              <w:szCs w:val="16"/>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52E16" id="_x0000_t202" coordsize="21600,21600" o:spt="202" path="m,l,21600r21600,l21600,xe">
              <v:stroke joinstyle="miter"/>
              <v:path gradientshapeok="t" o:connecttype="rect"/>
            </v:shapetype>
            <v:shape id="Text Box 2" o:spid="_x0000_s1026" type="#_x0000_t202" style="position:absolute;left:0;text-align:left;margin-left:-16.2pt;margin-top:-20.7pt;width:244.8pt;height:3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" stroked="f">
              <v:textbox>
                <w:txbxContent>
                  <w:p w14:paraId="0C79C24D" w14:textId="77777777" w:rsidR="00405F14" w:rsidRPr="00E308E5" w:rsidRDefault="00405F14">
                    <w:pPr>
                      <w:rPr>
                        <w:rFonts w:ascii="Arial" w:hAnsi="Arial" w:cs="Arial"/>
                        <w:sz w:val="16"/>
                        <w:szCs w:val="16"/>
                      </w:rPr>
                    </w:pPr>
                    <w:r w:rsidRPr="00E308E5">
                      <w:rPr>
                        <w:rFonts w:ascii="Arial" w:hAnsi="Arial" w:cs="Arial"/>
                        <w:sz w:val="16"/>
                        <w:szCs w:val="16"/>
                      </w:rPr>
                      <w:t>UAMS College of Nursing</w:t>
                    </w:r>
                  </w:p>
                  <w:p w14:paraId="361FB7AD" w14:textId="77777777" w:rsidR="00405F14" w:rsidRPr="00E308E5" w:rsidRDefault="00405F14">
                    <w:pPr>
                      <w:rPr>
                        <w:rFonts w:ascii="Arial" w:hAnsi="Arial" w:cs="Arial"/>
                        <w:sz w:val="16"/>
                        <w:szCs w:val="16"/>
                      </w:rPr>
                    </w:pPr>
                    <w:r w:rsidRPr="00E308E5">
                      <w:rPr>
                        <w:rFonts w:ascii="Arial" w:hAnsi="Arial" w:cs="Arial"/>
                        <w:sz w:val="16"/>
                        <w:szCs w:val="16"/>
                      </w:rPr>
                      <w:t>NPHD 6113: Preliminary Studies &amp; Grant Development</w:t>
                    </w:r>
                  </w:p>
                  <w:p w14:paraId="79D6280F" w14:textId="68DDB508" w:rsidR="00405F14" w:rsidRPr="003B0A8C" w:rsidRDefault="00405F14">
                    <w:pPr>
                      <w:rPr>
                        <w:rFonts w:ascii="Arial" w:hAnsi="Arial" w:cs="Arial"/>
                        <w:color w:val="C00000"/>
                        <w:sz w:val="16"/>
                        <w:szCs w:val="16"/>
                      </w:rPr>
                    </w:pPr>
                    <w:r w:rsidRPr="00E308E5">
                      <w:rPr>
                        <w:rFonts w:ascii="Arial" w:hAnsi="Arial" w:cs="Arial"/>
                        <w:sz w:val="16"/>
                        <w:szCs w:val="16"/>
                      </w:rPr>
                      <w:t xml:space="preserve">Fall </w:t>
                    </w:r>
                    <w:r w:rsidR="00D92225" w:rsidRPr="00E308E5">
                      <w:rPr>
                        <w:rFonts w:ascii="Arial" w:hAnsi="Arial" w:cs="Arial"/>
                        <w:sz w:val="16"/>
                        <w:szCs w:val="16"/>
                      </w:rPr>
                      <w:t>202</w:t>
                    </w:r>
                    <w:r w:rsidR="00894806" w:rsidRPr="00E308E5">
                      <w:rPr>
                        <w:rFonts w:ascii="Arial" w:hAnsi="Arial" w:cs="Arial"/>
                        <w:sz w:val="16"/>
                        <w:szCs w:val="16"/>
                      </w:rPr>
                      <w:t>2</w:t>
                    </w:r>
                    <w:r w:rsidR="003B0A8C">
                      <w:rPr>
                        <w:rFonts w:ascii="Arial" w:hAnsi="Arial" w:cs="Arial"/>
                        <w:sz w:val="16"/>
                        <w:szCs w:val="16"/>
                      </w:rPr>
                      <w:t xml:space="preserve"> </w:t>
                    </w:r>
                    <w:r w:rsidR="00AE75AD">
                      <w:rPr>
                        <w:rFonts w:ascii="Arial" w:hAnsi="Arial" w:cs="Arial"/>
                        <w:color w:val="C00000"/>
                        <w:sz w:val="16"/>
                        <w:szCs w:val="16"/>
                      </w:rPr>
                      <w:t>REVISED 11/01/</w:t>
                    </w:r>
                    <w:r w:rsidR="003B0A8C">
                      <w:rPr>
                        <w:rFonts w:ascii="Arial" w:hAnsi="Arial" w:cs="Arial"/>
                        <w:color w:val="C00000"/>
                        <w:sz w:val="16"/>
                        <w:szCs w:val="16"/>
                      </w:rPr>
                      <w:t>/2022</w:t>
                    </w:r>
                  </w:p>
                </w:txbxContent>
              </v:textbox>
              <w10:wrap type="square"/>
            </v:shape>
          </w:pict>
        </mc:Fallback>
      </mc:AlternateContent>
    </w:r>
    <w:sdt>
      <w:sdtPr>
        <w:id w:val="2096899047"/>
        <w:docPartObj>
          <w:docPartGallery w:val="Page Numbers (Top of Page)"/>
          <w:docPartUnique/>
        </w:docPartObj>
      </w:sdtPr>
      <w:sdtEndPr>
        <w:rPr>
          <w:noProof/>
        </w:rPr>
      </w:sdtEndPr>
      <w:sdtContent>
        <w:r w:rsidRPr="00E308E5">
          <w:rPr>
            <w:rFonts w:ascii="Arial" w:hAnsi="Arial" w:cs="Arial"/>
          </w:rPr>
          <w:fldChar w:fldCharType="begin"/>
        </w:r>
        <w:r w:rsidRPr="00E308E5">
          <w:rPr>
            <w:rFonts w:ascii="Arial" w:hAnsi="Arial" w:cs="Arial"/>
          </w:rPr>
          <w:instrText xml:space="preserve"> PAGE   \* MERGEFORMAT </w:instrText>
        </w:r>
        <w:r w:rsidRPr="00E308E5">
          <w:rPr>
            <w:rFonts w:ascii="Arial" w:hAnsi="Arial" w:cs="Arial"/>
          </w:rPr>
          <w:fldChar w:fldCharType="separate"/>
        </w:r>
        <w:r w:rsidR="00AE75AD">
          <w:rPr>
            <w:rFonts w:ascii="Arial" w:hAnsi="Arial" w:cs="Arial"/>
            <w:noProof/>
          </w:rPr>
          <w:t>7</w:t>
        </w:r>
        <w:r w:rsidRPr="00E308E5">
          <w:rPr>
            <w:rFonts w:ascii="Arial" w:hAnsi="Arial" w:cs="Arial"/>
            <w:noProof/>
          </w:rPr>
          <w:fldChar w:fldCharType="end"/>
        </w:r>
      </w:sdtContent>
    </w:sdt>
  </w:p>
  <w:p w14:paraId="0803E5E4" w14:textId="77777777" w:rsidR="00405F14" w:rsidRDefault="00405F14" w:rsidP="00EB3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049"/>
    <w:multiLevelType w:val="hybridMultilevel"/>
    <w:tmpl w:val="64904AAE"/>
    <w:lvl w:ilvl="0" w:tplc="1F28CC48">
      <w:start w:val="1"/>
      <w:numFmt w:val="decimal"/>
      <w:lvlText w:val="%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 w15:restartNumberingAfterBreak="0">
    <w:nsid w:val="0CAE1A36"/>
    <w:multiLevelType w:val="hybridMultilevel"/>
    <w:tmpl w:val="7124ED8E"/>
    <w:lvl w:ilvl="0" w:tplc="E0E8E8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2024"/>
    <w:multiLevelType w:val="hybridMultilevel"/>
    <w:tmpl w:val="9E8AA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0707B"/>
    <w:multiLevelType w:val="hybridMultilevel"/>
    <w:tmpl w:val="DAC6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07EE6"/>
    <w:multiLevelType w:val="hybridMultilevel"/>
    <w:tmpl w:val="65D2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35B74"/>
    <w:multiLevelType w:val="hybridMultilevel"/>
    <w:tmpl w:val="85CA1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8024C"/>
    <w:multiLevelType w:val="singleLevel"/>
    <w:tmpl w:val="0B6C6B70"/>
    <w:lvl w:ilvl="0">
      <w:start w:val="1"/>
      <w:numFmt w:val="decimal"/>
      <w:lvlText w:val="%1."/>
      <w:legacy w:legacy="1" w:legacySpace="0" w:legacyIndent="720"/>
      <w:lvlJc w:val="left"/>
      <w:pPr>
        <w:ind w:left="900" w:hanging="720"/>
      </w:pPr>
      <w:rPr>
        <w:rFonts w:ascii="Tahoma" w:hAnsi="Tahoma" w:cs="Tahoma" w:hint="default"/>
      </w:rPr>
    </w:lvl>
  </w:abstractNum>
  <w:abstractNum w:abstractNumId="7" w15:restartNumberingAfterBreak="0">
    <w:nsid w:val="4C686E10"/>
    <w:multiLevelType w:val="hybridMultilevel"/>
    <w:tmpl w:val="4C6ACCD2"/>
    <w:lvl w:ilvl="0" w:tplc="04090001">
      <w:start w:val="1"/>
      <w:numFmt w:val="bullet"/>
      <w:lvlText w:val=""/>
      <w:lvlJc w:val="left"/>
      <w:pPr>
        <w:ind w:left="1798" w:hanging="360"/>
      </w:pPr>
      <w:rPr>
        <w:rFonts w:ascii="Symbol" w:hAnsi="Symbol" w:hint="default"/>
      </w:rPr>
    </w:lvl>
    <w:lvl w:ilvl="1" w:tplc="04090003">
      <w:start w:val="1"/>
      <w:numFmt w:val="bullet"/>
      <w:lvlText w:val="o"/>
      <w:lvlJc w:val="left"/>
      <w:pPr>
        <w:ind w:left="2518" w:hanging="360"/>
      </w:pPr>
      <w:rPr>
        <w:rFonts w:ascii="Courier New" w:hAnsi="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8" w15:restartNumberingAfterBreak="0">
    <w:nsid w:val="4EE14607"/>
    <w:multiLevelType w:val="hybridMultilevel"/>
    <w:tmpl w:val="BB36846C"/>
    <w:lvl w:ilvl="0" w:tplc="64E03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147E40"/>
    <w:multiLevelType w:val="hybridMultilevel"/>
    <w:tmpl w:val="52FAC4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75465184"/>
    <w:multiLevelType w:val="hybridMultilevel"/>
    <w:tmpl w:val="6B365530"/>
    <w:lvl w:ilvl="0" w:tplc="83F004FE">
      <w:start w:val="2"/>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89116D6"/>
    <w:multiLevelType w:val="hybridMultilevel"/>
    <w:tmpl w:val="A156027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525027270">
    <w:abstractNumId w:val="6"/>
    <w:lvlOverride w:ilvl="0">
      <w:startOverride w:val="1"/>
    </w:lvlOverride>
  </w:num>
  <w:num w:numId="2" w16cid:durableId="89905315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8575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438457">
    <w:abstractNumId w:val="7"/>
  </w:num>
  <w:num w:numId="5" w16cid:durableId="2022779281">
    <w:abstractNumId w:val="11"/>
  </w:num>
  <w:num w:numId="6" w16cid:durableId="1107316079">
    <w:abstractNumId w:val="1"/>
  </w:num>
  <w:num w:numId="7" w16cid:durableId="168066445">
    <w:abstractNumId w:val="2"/>
  </w:num>
  <w:num w:numId="8" w16cid:durableId="752892910">
    <w:abstractNumId w:val="5"/>
  </w:num>
  <w:num w:numId="9" w16cid:durableId="2092774536">
    <w:abstractNumId w:val="4"/>
  </w:num>
  <w:num w:numId="10" w16cid:durableId="1198740966">
    <w:abstractNumId w:val="0"/>
  </w:num>
  <w:num w:numId="11" w16cid:durableId="869487310">
    <w:abstractNumId w:val="10"/>
  </w:num>
  <w:num w:numId="12" w16cid:durableId="268896597">
    <w:abstractNumId w:val="3"/>
  </w:num>
  <w:num w:numId="13" w16cid:durableId="149949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9216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EC"/>
    <w:rsid w:val="0000011F"/>
    <w:rsid w:val="00003503"/>
    <w:rsid w:val="00020574"/>
    <w:rsid w:val="000215FC"/>
    <w:rsid w:val="0002307A"/>
    <w:rsid w:val="000250FB"/>
    <w:rsid w:val="0004186F"/>
    <w:rsid w:val="0005142D"/>
    <w:rsid w:val="00051D6C"/>
    <w:rsid w:val="00060F28"/>
    <w:rsid w:val="00070F2A"/>
    <w:rsid w:val="0007160A"/>
    <w:rsid w:val="00072AA8"/>
    <w:rsid w:val="00075B30"/>
    <w:rsid w:val="00081AA5"/>
    <w:rsid w:val="0008308D"/>
    <w:rsid w:val="00090B77"/>
    <w:rsid w:val="00091B60"/>
    <w:rsid w:val="00092104"/>
    <w:rsid w:val="000A0484"/>
    <w:rsid w:val="000A752D"/>
    <w:rsid w:val="000B0F5B"/>
    <w:rsid w:val="000B1C47"/>
    <w:rsid w:val="000B4472"/>
    <w:rsid w:val="000B4AB9"/>
    <w:rsid w:val="000B6F62"/>
    <w:rsid w:val="000C7D37"/>
    <w:rsid w:val="000D3A91"/>
    <w:rsid w:val="000E42D0"/>
    <w:rsid w:val="000F05CD"/>
    <w:rsid w:val="000F07FD"/>
    <w:rsid w:val="000F0EDE"/>
    <w:rsid w:val="000F1638"/>
    <w:rsid w:val="000F1F8B"/>
    <w:rsid w:val="00100E9A"/>
    <w:rsid w:val="0012086C"/>
    <w:rsid w:val="001208D7"/>
    <w:rsid w:val="00121CB3"/>
    <w:rsid w:val="00122C11"/>
    <w:rsid w:val="00123482"/>
    <w:rsid w:val="0012696B"/>
    <w:rsid w:val="00132499"/>
    <w:rsid w:val="00133CBB"/>
    <w:rsid w:val="00134F6A"/>
    <w:rsid w:val="001363C5"/>
    <w:rsid w:val="0014623C"/>
    <w:rsid w:val="00152190"/>
    <w:rsid w:val="00164618"/>
    <w:rsid w:val="001656C1"/>
    <w:rsid w:val="001660BD"/>
    <w:rsid w:val="0016752C"/>
    <w:rsid w:val="001868E3"/>
    <w:rsid w:val="001A0ECD"/>
    <w:rsid w:val="001A2D78"/>
    <w:rsid w:val="001A7FF6"/>
    <w:rsid w:val="001B627B"/>
    <w:rsid w:val="001C0A32"/>
    <w:rsid w:val="001C0AB5"/>
    <w:rsid w:val="001C21DE"/>
    <w:rsid w:val="001C29B6"/>
    <w:rsid w:val="001C2C86"/>
    <w:rsid w:val="001C3AEC"/>
    <w:rsid w:val="001C49F8"/>
    <w:rsid w:val="001C5F63"/>
    <w:rsid w:val="001E2851"/>
    <w:rsid w:val="001F250C"/>
    <w:rsid w:val="00200B0B"/>
    <w:rsid w:val="0020416F"/>
    <w:rsid w:val="00205400"/>
    <w:rsid w:val="002065B0"/>
    <w:rsid w:val="0022702C"/>
    <w:rsid w:val="002345CF"/>
    <w:rsid w:val="00236E42"/>
    <w:rsid w:val="002370D2"/>
    <w:rsid w:val="00245126"/>
    <w:rsid w:val="002467E6"/>
    <w:rsid w:val="0024769A"/>
    <w:rsid w:val="00254F87"/>
    <w:rsid w:val="002707D9"/>
    <w:rsid w:val="00274452"/>
    <w:rsid w:val="00280691"/>
    <w:rsid w:val="00282ABE"/>
    <w:rsid w:val="00282E4B"/>
    <w:rsid w:val="00296F55"/>
    <w:rsid w:val="00297B99"/>
    <w:rsid w:val="002A06E9"/>
    <w:rsid w:val="002A0B18"/>
    <w:rsid w:val="002A1205"/>
    <w:rsid w:val="002A6BFC"/>
    <w:rsid w:val="002B2FF5"/>
    <w:rsid w:val="002B5377"/>
    <w:rsid w:val="002D0CCF"/>
    <w:rsid w:val="002D36C9"/>
    <w:rsid w:val="002D543E"/>
    <w:rsid w:val="002D5773"/>
    <w:rsid w:val="002E0B38"/>
    <w:rsid w:val="002E54C2"/>
    <w:rsid w:val="002E5569"/>
    <w:rsid w:val="002F0E3B"/>
    <w:rsid w:val="002F2E17"/>
    <w:rsid w:val="002F65C2"/>
    <w:rsid w:val="0030615C"/>
    <w:rsid w:val="0031564E"/>
    <w:rsid w:val="00316E6D"/>
    <w:rsid w:val="0032326D"/>
    <w:rsid w:val="003356AA"/>
    <w:rsid w:val="0033580C"/>
    <w:rsid w:val="003406D0"/>
    <w:rsid w:val="00354A18"/>
    <w:rsid w:val="00354EF0"/>
    <w:rsid w:val="00354F2D"/>
    <w:rsid w:val="003577B9"/>
    <w:rsid w:val="00363A37"/>
    <w:rsid w:val="003642F2"/>
    <w:rsid w:val="00366294"/>
    <w:rsid w:val="00380C8F"/>
    <w:rsid w:val="00383094"/>
    <w:rsid w:val="003943F9"/>
    <w:rsid w:val="003A045F"/>
    <w:rsid w:val="003A2942"/>
    <w:rsid w:val="003B0A8C"/>
    <w:rsid w:val="003C31D7"/>
    <w:rsid w:val="003C71B0"/>
    <w:rsid w:val="003D1CE8"/>
    <w:rsid w:val="003D2A97"/>
    <w:rsid w:val="003D4B57"/>
    <w:rsid w:val="003D7B6D"/>
    <w:rsid w:val="003E1187"/>
    <w:rsid w:val="003F3CE2"/>
    <w:rsid w:val="003F7209"/>
    <w:rsid w:val="00401755"/>
    <w:rsid w:val="00405F14"/>
    <w:rsid w:val="004144EE"/>
    <w:rsid w:val="00415D1C"/>
    <w:rsid w:val="0041755B"/>
    <w:rsid w:val="00421C96"/>
    <w:rsid w:val="0043392C"/>
    <w:rsid w:val="00437D8E"/>
    <w:rsid w:val="00441104"/>
    <w:rsid w:val="00444C31"/>
    <w:rsid w:val="0045244D"/>
    <w:rsid w:val="004554FD"/>
    <w:rsid w:val="00457A1D"/>
    <w:rsid w:val="00475829"/>
    <w:rsid w:val="00480A3B"/>
    <w:rsid w:val="004829B0"/>
    <w:rsid w:val="004855D7"/>
    <w:rsid w:val="00491F10"/>
    <w:rsid w:val="004926C0"/>
    <w:rsid w:val="00493E07"/>
    <w:rsid w:val="00494A00"/>
    <w:rsid w:val="004A015C"/>
    <w:rsid w:val="004B46AF"/>
    <w:rsid w:val="004D1249"/>
    <w:rsid w:val="004D632D"/>
    <w:rsid w:val="004D7FF6"/>
    <w:rsid w:val="004F4D2D"/>
    <w:rsid w:val="004F693C"/>
    <w:rsid w:val="0050415E"/>
    <w:rsid w:val="005252AA"/>
    <w:rsid w:val="00534854"/>
    <w:rsid w:val="00543D19"/>
    <w:rsid w:val="005653E3"/>
    <w:rsid w:val="0058204A"/>
    <w:rsid w:val="005965BD"/>
    <w:rsid w:val="005A2E06"/>
    <w:rsid w:val="005A6688"/>
    <w:rsid w:val="005B4524"/>
    <w:rsid w:val="005C35DF"/>
    <w:rsid w:val="005C399F"/>
    <w:rsid w:val="005D0DD3"/>
    <w:rsid w:val="005D1E48"/>
    <w:rsid w:val="005D1E56"/>
    <w:rsid w:val="005D2005"/>
    <w:rsid w:val="005E5DF8"/>
    <w:rsid w:val="005E66AC"/>
    <w:rsid w:val="005F1E5B"/>
    <w:rsid w:val="005F38C4"/>
    <w:rsid w:val="005F42E2"/>
    <w:rsid w:val="005F7456"/>
    <w:rsid w:val="00602FCF"/>
    <w:rsid w:val="00610303"/>
    <w:rsid w:val="0061126A"/>
    <w:rsid w:val="00611A90"/>
    <w:rsid w:val="00614F9B"/>
    <w:rsid w:val="0061602B"/>
    <w:rsid w:val="00616F15"/>
    <w:rsid w:val="00621BC1"/>
    <w:rsid w:val="0062726D"/>
    <w:rsid w:val="00630458"/>
    <w:rsid w:val="006336EA"/>
    <w:rsid w:val="00633A27"/>
    <w:rsid w:val="006348A2"/>
    <w:rsid w:val="006349EE"/>
    <w:rsid w:val="00634C4B"/>
    <w:rsid w:val="006367BE"/>
    <w:rsid w:val="00652EFC"/>
    <w:rsid w:val="00653B1A"/>
    <w:rsid w:val="00655F32"/>
    <w:rsid w:val="00662D02"/>
    <w:rsid w:val="006713F0"/>
    <w:rsid w:val="00672CE1"/>
    <w:rsid w:val="00682356"/>
    <w:rsid w:val="0068407B"/>
    <w:rsid w:val="00684162"/>
    <w:rsid w:val="00685C9A"/>
    <w:rsid w:val="00685C9F"/>
    <w:rsid w:val="006A032E"/>
    <w:rsid w:val="006A77EC"/>
    <w:rsid w:val="006B1248"/>
    <w:rsid w:val="006B5CDE"/>
    <w:rsid w:val="006C13CD"/>
    <w:rsid w:val="006D3C45"/>
    <w:rsid w:val="006E28C4"/>
    <w:rsid w:val="006E2B46"/>
    <w:rsid w:val="006E4111"/>
    <w:rsid w:val="006F56D9"/>
    <w:rsid w:val="006F5FAE"/>
    <w:rsid w:val="007073DD"/>
    <w:rsid w:val="0071450D"/>
    <w:rsid w:val="007153B9"/>
    <w:rsid w:val="007205D6"/>
    <w:rsid w:val="00737639"/>
    <w:rsid w:val="0074114B"/>
    <w:rsid w:val="00742F84"/>
    <w:rsid w:val="0074334F"/>
    <w:rsid w:val="00754908"/>
    <w:rsid w:val="00755E20"/>
    <w:rsid w:val="007576FD"/>
    <w:rsid w:val="00774321"/>
    <w:rsid w:val="0078507E"/>
    <w:rsid w:val="00792A9E"/>
    <w:rsid w:val="007945AE"/>
    <w:rsid w:val="007A4342"/>
    <w:rsid w:val="007A7CFD"/>
    <w:rsid w:val="007B07D7"/>
    <w:rsid w:val="007C0F45"/>
    <w:rsid w:val="007D7054"/>
    <w:rsid w:val="007E1863"/>
    <w:rsid w:val="007E1CDE"/>
    <w:rsid w:val="007E60C8"/>
    <w:rsid w:val="007E6C08"/>
    <w:rsid w:val="007F0848"/>
    <w:rsid w:val="007F29D5"/>
    <w:rsid w:val="008064FF"/>
    <w:rsid w:val="008118AE"/>
    <w:rsid w:val="0081328D"/>
    <w:rsid w:val="00817288"/>
    <w:rsid w:val="00817DB0"/>
    <w:rsid w:val="008245E2"/>
    <w:rsid w:val="00824BE1"/>
    <w:rsid w:val="00825FF9"/>
    <w:rsid w:val="00830BBE"/>
    <w:rsid w:val="00832415"/>
    <w:rsid w:val="00836606"/>
    <w:rsid w:val="00841B0F"/>
    <w:rsid w:val="00852972"/>
    <w:rsid w:val="008602F6"/>
    <w:rsid w:val="00861352"/>
    <w:rsid w:val="008654CF"/>
    <w:rsid w:val="00865BA7"/>
    <w:rsid w:val="00874022"/>
    <w:rsid w:val="00880991"/>
    <w:rsid w:val="008813D6"/>
    <w:rsid w:val="00883E73"/>
    <w:rsid w:val="0088592C"/>
    <w:rsid w:val="00894806"/>
    <w:rsid w:val="008964A5"/>
    <w:rsid w:val="00896957"/>
    <w:rsid w:val="008B3B82"/>
    <w:rsid w:val="008B5133"/>
    <w:rsid w:val="008C0CF0"/>
    <w:rsid w:val="008C2539"/>
    <w:rsid w:val="008C2CE5"/>
    <w:rsid w:val="008C337B"/>
    <w:rsid w:val="008D16CF"/>
    <w:rsid w:val="008D5EC5"/>
    <w:rsid w:val="008D66BB"/>
    <w:rsid w:val="008E5191"/>
    <w:rsid w:val="008E5EF5"/>
    <w:rsid w:val="008E62C7"/>
    <w:rsid w:val="008E675C"/>
    <w:rsid w:val="008E7B97"/>
    <w:rsid w:val="008F18B8"/>
    <w:rsid w:val="008F39E9"/>
    <w:rsid w:val="008F67BC"/>
    <w:rsid w:val="0090168D"/>
    <w:rsid w:val="0090270C"/>
    <w:rsid w:val="009028D1"/>
    <w:rsid w:val="0090464A"/>
    <w:rsid w:val="00905F2A"/>
    <w:rsid w:val="009157AF"/>
    <w:rsid w:val="00920D8E"/>
    <w:rsid w:val="00935219"/>
    <w:rsid w:val="0094185B"/>
    <w:rsid w:val="00941C19"/>
    <w:rsid w:val="0094210C"/>
    <w:rsid w:val="00942C69"/>
    <w:rsid w:val="009476CA"/>
    <w:rsid w:val="00953055"/>
    <w:rsid w:val="00962E5D"/>
    <w:rsid w:val="009716B7"/>
    <w:rsid w:val="00972C0E"/>
    <w:rsid w:val="00984A83"/>
    <w:rsid w:val="0098774C"/>
    <w:rsid w:val="0099415C"/>
    <w:rsid w:val="00994E6D"/>
    <w:rsid w:val="00996513"/>
    <w:rsid w:val="009A0CAA"/>
    <w:rsid w:val="009A2290"/>
    <w:rsid w:val="009A3148"/>
    <w:rsid w:val="009A41B4"/>
    <w:rsid w:val="009A5D40"/>
    <w:rsid w:val="009B38AF"/>
    <w:rsid w:val="009E14F3"/>
    <w:rsid w:val="009E279F"/>
    <w:rsid w:val="009F15C8"/>
    <w:rsid w:val="00A02C38"/>
    <w:rsid w:val="00A0565B"/>
    <w:rsid w:val="00A10707"/>
    <w:rsid w:val="00A15203"/>
    <w:rsid w:val="00A15771"/>
    <w:rsid w:val="00A16CEB"/>
    <w:rsid w:val="00A214C8"/>
    <w:rsid w:val="00A21846"/>
    <w:rsid w:val="00A22086"/>
    <w:rsid w:val="00A24BD7"/>
    <w:rsid w:val="00A25C50"/>
    <w:rsid w:val="00A30984"/>
    <w:rsid w:val="00A32872"/>
    <w:rsid w:val="00A33C93"/>
    <w:rsid w:val="00A466B7"/>
    <w:rsid w:val="00A47FDF"/>
    <w:rsid w:val="00A5035C"/>
    <w:rsid w:val="00A534A1"/>
    <w:rsid w:val="00A551D4"/>
    <w:rsid w:val="00A55CD5"/>
    <w:rsid w:val="00A57267"/>
    <w:rsid w:val="00A57B62"/>
    <w:rsid w:val="00A65225"/>
    <w:rsid w:val="00A70D78"/>
    <w:rsid w:val="00A7668E"/>
    <w:rsid w:val="00A86FC8"/>
    <w:rsid w:val="00A93BE1"/>
    <w:rsid w:val="00AA022A"/>
    <w:rsid w:val="00AA139C"/>
    <w:rsid w:val="00AA17EB"/>
    <w:rsid w:val="00AD2C52"/>
    <w:rsid w:val="00AD467E"/>
    <w:rsid w:val="00AD6C60"/>
    <w:rsid w:val="00AD73B2"/>
    <w:rsid w:val="00AE6628"/>
    <w:rsid w:val="00AE75AD"/>
    <w:rsid w:val="00AF154A"/>
    <w:rsid w:val="00AF6CDE"/>
    <w:rsid w:val="00AF7D64"/>
    <w:rsid w:val="00AF7FB9"/>
    <w:rsid w:val="00B0134A"/>
    <w:rsid w:val="00B0466E"/>
    <w:rsid w:val="00B04FE1"/>
    <w:rsid w:val="00B07632"/>
    <w:rsid w:val="00B100DC"/>
    <w:rsid w:val="00B2317C"/>
    <w:rsid w:val="00B2765F"/>
    <w:rsid w:val="00B425C8"/>
    <w:rsid w:val="00B53F9C"/>
    <w:rsid w:val="00B60652"/>
    <w:rsid w:val="00B65AC6"/>
    <w:rsid w:val="00B71273"/>
    <w:rsid w:val="00B737A8"/>
    <w:rsid w:val="00B7396B"/>
    <w:rsid w:val="00B74DCE"/>
    <w:rsid w:val="00B80030"/>
    <w:rsid w:val="00B80DFF"/>
    <w:rsid w:val="00B81184"/>
    <w:rsid w:val="00B81EA7"/>
    <w:rsid w:val="00B95475"/>
    <w:rsid w:val="00B96464"/>
    <w:rsid w:val="00BA29C4"/>
    <w:rsid w:val="00BA38CA"/>
    <w:rsid w:val="00BA692C"/>
    <w:rsid w:val="00BB4A86"/>
    <w:rsid w:val="00BB6C69"/>
    <w:rsid w:val="00BC486E"/>
    <w:rsid w:val="00BD50D3"/>
    <w:rsid w:val="00BE413F"/>
    <w:rsid w:val="00BE6BC8"/>
    <w:rsid w:val="00BF118D"/>
    <w:rsid w:val="00BF2CE3"/>
    <w:rsid w:val="00BF58B6"/>
    <w:rsid w:val="00C00DBD"/>
    <w:rsid w:val="00C06169"/>
    <w:rsid w:val="00C109DE"/>
    <w:rsid w:val="00C10F4B"/>
    <w:rsid w:val="00C11611"/>
    <w:rsid w:val="00C221AE"/>
    <w:rsid w:val="00C31767"/>
    <w:rsid w:val="00C32629"/>
    <w:rsid w:val="00C3326B"/>
    <w:rsid w:val="00C36DB8"/>
    <w:rsid w:val="00C41A13"/>
    <w:rsid w:val="00C42444"/>
    <w:rsid w:val="00C45BE6"/>
    <w:rsid w:val="00C473DA"/>
    <w:rsid w:val="00C52922"/>
    <w:rsid w:val="00C54753"/>
    <w:rsid w:val="00C56E84"/>
    <w:rsid w:val="00C606B8"/>
    <w:rsid w:val="00C60BA7"/>
    <w:rsid w:val="00C64DD5"/>
    <w:rsid w:val="00C662DE"/>
    <w:rsid w:val="00C8264C"/>
    <w:rsid w:val="00C86515"/>
    <w:rsid w:val="00C9357E"/>
    <w:rsid w:val="00C949F2"/>
    <w:rsid w:val="00C958C2"/>
    <w:rsid w:val="00CA1552"/>
    <w:rsid w:val="00CA4260"/>
    <w:rsid w:val="00CA58CE"/>
    <w:rsid w:val="00CB4FC6"/>
    <w:rsid w:val="00CC41AA"/>
    <w:rsid w:val="00CD6F52"/>
    <w:rsid w:val="00CE3387"/>
    <w:rsid w:val="00CF0659"/>
    <w:rsid w:val="00D0125E"/>
    <w:rsid w:val="00D023EC"/>
    <w:rsid w:val="00D02EFA"/>
    <w:rsid w:val="00D047F8"/>
    <w:rsid w:val="00D07A99"/>
    <w:rsid w:val="00D11C8C"/>
    <w:rsid w:val="00D16A24"/>
    <w:rsid w:val="00D16F23"/>
    <w:rsid w:val="00D22CD5"/>
    <w:rsid w:val="00D24E1B"/>
    <w:rsid w:val="00D26B78"/>
    <w:rsid w:val="00D35681"/>
    <w:rsid w:val="00D40A30"/>
    <w:rsid w:val="00D4286B"/>
    <w:rsid w:val="00D45B57"/>
    <w:rsid w:val="00D67560"/>
    <w:rsid w:val="00D7352B"/>
    <w:rsid w:val="00D75C09"/>
    <w:rsid w:val="00D76F41"/>
    <w:rsid w:val="00D777B0"/>
    <w:rsid w:val="00D80426"/>
    <w:rsid w:val="00D81D76"/>
    <w:rsid w:val="00D84DE2"/>
    <w:rsid w:val="00D91763"/>
    <w:rsid w:val="00D92225"/>
    <w:rsid w:val="00D9483A"/>
    <w:rsid w:val="00D96A51"/>
    <w:rsid w:val="00D976A8"/>
    <w:rsid w:val="00DA7BE8"/>
    <w:rsid w:val="00DB1F66"/>
    <w:rsid w:val="00DB4BFD"/>
    <w:rsid w:val="00DC6C36"/>
    <w:rsid w:val="00DD2F73"/>
    <w:rsid w:val="00DE057D"/>
    <w:rsid w:val="00DE1F44"/>
    <w:rsid w:val="00DE22F3"/>
    <w:rsid w:val="00DF0057"/>
    <w:rsid w:val="00DF3C04"/>
    <w:rsid w:val="00E06F50"/>
    <w:rsid w:val="00E12587"/>
    <w:rsid w:val="00E13907"/>
    <w:rsid w:val="00E20DE1"/>
    <w:rsid w:val="00E223B0"/>
    <w:rsid w:val="00E235C8"/>
    <w:rsid w:val="00E24E07"/>
    <w:rsid w:val="00E308E5"/>
    <w:rsid w:val="00E31251"/>
    <w:rsid w:val="00E31F68"/>
    <w:rsid w:val="00E35AC9"/>
    <w:rsid w:val="00E37174"/>
    <w:rsid w:val="00E54065"/>
    <w:rsid w:val="00E639A7"/>
    <w:rsid w:val="00E66809"/>
    <w:rsid w:val="00E67CFA"/>
    <w:rsid w:val="00E71BA1"/>
    <w:rsid w:val="00E72CF8"/>
    <w:rsid w:val="00E77939"/>
    <w:rsid w:val="00E81D06"/>
    <w:rsid w:val="00E96F4C"/>
    <w:rsid w:val="00EA2483"/>
    <w:rsid w:val="00EB3FB4"/>
    <w:rsid w:val="00EB53C2"/>
    <w:rsid w:val="00EB69BF"/>
    <w:rsid w:val="00ED09FA"/>
    <w:rsid w:val="00ED543E"/>
    <w:rsid w:val="00ED77EE"/>
    <w:rsid w:val="00EE3707"/>
    <w:rsid w:val="00EE73EA"/>
    <w:rsid w:val="00EE7B1F"/>
    <w:rsid w:val="00EF4919"/>
    <w:rsid w:val="00EF4AD4"/>
    <w:rsid w:val="00F00374"/>
    <w:rsid w:val="00F04A22"/>
    <w:rsid w:val="00F13D95"/>
    <w:rsid w:val="00F2319D"/>
    <w:rsid w:val="00F233B7"/>
    <w:rsid w:val="00F26D09"/>
    <w:rsid w:val="00F30E9A"/>
    <w:rsid w:val="00F3346A"/>
    <w:rsid w:val="00F34D2C"/>
    <w:rsid w:val="00F43A54"/>
    <w:rsid w:val="00F50A3D"/>
    <w:rsid w:val="00F53C19"/>
    <w:rsid w:val="00F56324"/>
    <w:rsid w:val="00F604A4"/>
    <w:rsid w:val="00F64CDD"/>
    <w:rsid w:val="00F67620"/>
    <w:rsid w:val="00F724E7"/>
    <w:rsid w:val="00F73E89"/>
    <w:rsid w:val="00F74831"/>
    <w:rsid w:val="00F74EEE"/>
    <w:rsid w:val="00F751D7"/>
    <w:rsid w:val="00F754EF"/>
    <w:rsid w:val="00F935E5"/>
    <w:rsid w:val="00F94EC0"/>
    <w:rsid w:val="00FA2AC4"/>
    <w:rsid w:val="00FA3C13"/>
    <w:rsid w:val="00FB662E"/>
    <w:rsid w:val="00FB727F"/>
    <w:rsid w:val="00FC355A"/>
    <w:rsid w:val="00FC3950"/>
    <w:rsid w:val="00FD315F"/>
    <w:rsid w:val="00FE2774"/>
    <w:rsid w:val="00FE7908"/>
    <w:rsid w:val="00FF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072F"/>
  <w15:docId w15:val="{B5A573AE-3303-49C9-B570-85F5DB46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AEC"/>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3AEC"/>
    <w:pPr>
      <w:keepNext/>
      <w:jc w:val="center"/>
      <w:outlineLvl w:val="0"/>
    </w:pPr>
    <w:rPr>
      <w:b/>
      <w:sz w:val="22"/>
    </w:rPr>
  </w:style>
  <w:style w:type="paragraph" w:styleId="Heading2">
    <w:name w:val="heading 2"/>
    <w:basedOn w:val="Normal"/>
    <w:next w:val="Normal"/>
    <w:link w:val="Heading2Char"/>
    <w:qFormat/>
    <w:rsid w:val="001C3AEC"/>
    <w:pPr>
      <w:keepNext/>
      <w:spacing w:line="480" w:lineRule="auto"/>
      <w:ind w:left="720" w:hanging="720"/>
      <w:outlineLvl w:val="1"/>
    </w:pPr>
    <w:rPr>
      <w:b/>
      <w:caps/>
      <w:sz w:val="22"/>
      <w:u w:val="single"/>
    </w:rPr>
  </w:style>
  <w:style w:type="paragraph" w:styleId="Heading3">
    <w:name w:val="heading 3"/>
    <w:basedOn w:val="Normal"/>
    <w:next w:val="Normal"/>
    <w:link w:val="Heading3Char"/>
    <w:qFormat/>
    <w:rsid w:val="001C3AEC"/>
    <w:pPr>
      <w:keepNext/>
      <w:outlineLvl w:val="2"/>
    </w:pPr>
    <w:rPr>
      <w:b/>
    </w:rPr>
  </w:style>
  <w:style w:type="paragraph" w:styleId="Heading4">
    <w:name w:val="heading 4"/>
    <w:basedOn w:val="Normal"/>
    <w:next w:val="Normal"/>
    <w:link w:val="Heading4Char"/>
    <w:qFormat/>
    <w:rsid w:val="001C3AEC"/>
    <w:pPr>
      <w:keepNext/>
      <w:jc w:val="center"/>
      <w:outlineLvl w:val="3"/>
    </w:pPr>
    <w:rPr>
      <w:b/>
      <w:sz w:val="24"/>
    </w:rPr>
  </w:style>
  <w:style w:type="paragraph" w:styleId="Heading5">
    <w:name w:val="heading 5"/>
    <w:basedOn w:val="Normal"/>
    <w:next w:val="Normal"/>
    <w:link w:val="Heading5Char"/>
    <w:uiPriority w:val="9"/>
    <w:unhideWhenUsed/>
    <w:qFormat/>
    <w:rsid w:val="008529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C3AEC"/>
    <w:pPr>
      <w:keepNext/>
      <w:jc w:val="center"/>
      <w:outlineLvl w:val="5"/>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AEC"/>
    <w:rPr>
      <w:rFonts w:ascii="Times New Roman" w:eastAsia="Times New Roman" w:hAnsi="Times New Roman" w:cs="Times New Roman"/>
      <w:b/>
      <w:sz w:val="22"/>
      <w:szCs w:val="20"/>
    </w:rPr>
  </w:style>
  <w:style w:type="character" w:customStyle="1" w:styleId="Heading2Char">
    <w:name w:val="Heading 2 Char"/>
    <w:basedOn w:val="DefaultParagraphFont"/>
    <w:link w:val="Heading2"/>
    <w:rsid w:val="001C3AEC"/>
    <w:rPr>
      <w:rFonts w:ascii="Times New Roman" w:eastAsia="Times New Roman" w:hAnsi="Times New Roman" w:cs="Times New Roman"/>
      <w:b/>
      <w:caps/>
      <w:sz w:val="22"/>
      <w:szCs w:val="20"/>
      <w:u w:val="single"/>
    </w:rPr>
  </w:style>
  <w:style w:type="character" w:customStyle="1" w:styleId="Heading3Char">
    <w:name w:val="Heading 3 Char"/>
    <w:basedOn w:val="DefaultParagraphFont"/>
    <w:link w:val="Heading3"/>
    <w:rsid w:val="001C3AEC"/>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1C3AEC"/>
    <w:rPr>
      <w:rFonts w:ascii="Times New Roman" w:eastAsia="Times New Roman" w:hAnsi="Times New Roman" w:cs="Times New Roman"/>
      <w:b/>
      <w:szCs w:val="20"/>
    </w:rPr>
  </w:style>
  <w:style w:type="character" w:customStyle="1" w:styleId="Heading6Char">
    <w:name w:val="Heading 6 Char"/>
    <w:basedOn w:val="DefaultParagraphFont"/>
    <w:link w:val="Heading6"/>
    <w:rsid w:val="001C3AEC"/>
    <w:rPr>
      <w:rFonts w:ascii="Times New Roman" w:eastAsia="Times New Roman" w:hAnsi="Times New Roman" w:cs="Times New Roman"/>
      <w:b/>
      <w:caps/>
      <w:sz w:val="20"/>
      <w:szCs w:val="20"/>
    </w:rPr>
  </w:style>
  <w:style w:type="character" w:styleId="Hyperlink">
    <w:name w:val="Hyperlink"/>
    <w:basedOn w:val="DefaultParagraphFont"/>
    <w:rsid w:val="001C3AEC"/>
    <w:rPr>
      <w:color w:val="0000FF"/>
      <w:sz w:val="20"/>
      <w:u w:val="single"/>
    </w:rPr>
  </w:style>
  <w:style w:type="paragraph" w:styleId="Header">
    <w:name w:val="header"/>
    <w:basedOn w:val="Normal"/>
    <w:link w:val="HeaderChar"/>
    <w:uiPriority w:val="99"/>
    <w:rsid w:val="001C3AEC"/>
    <w:pPr>
      <w:tabs>
        <w:tab w:val="center" w:pos="4320"/>
        <w:tab w:val="right" w:pos="8640"/>
      </w:tabs>
    </w:pPr>
  </w:style>
  <w:style w:type="character" w:customStyle="1" w:styleId="HeaderChar">
    <w:name w:val="Header Char"/>
    <w:basedOn w:val="DefaultParagraphFont"/>
    <w:link w:val="Header"/>
    <w:uiPriority w:val="99"/>
    <w:rsid w:val="001C3AEC"/>
    <w:rPr>
      <w:rFonts w:ascii="Times New Roman" w:eastAsia="Times New Roman" w:hAnsi="Times New Roman" w:cs="Times New Roman"/>
      <w:sz w:val="20"/>
      <w:szCs w:val="20"/>
    </w:rPr>
  </w:style>
  <w:style w:type="paragraph" w:styleId="Title">
    <w:name w:val="Title"/>
    <w:basedOn w:val="Normal"/>
    <w:link w:val="TitleChar"/>
    <w:uiPriority w:val="99"/>
    <w:qFormat/>
    <w:rsid w:val="001C3AEC"/>
    <w:pPr>
      <w:jc w:val="center"/>
    </w:pPr>
    <w:rPr>
      <w:b/>
    </w:rPr>
  </w:style>
  <w:style w:type="character" w:customStyle="1" w:styleId="TitleChar">
    <w:name w:val="Title Char"/>
    <w:basedOn w:val="DefaultParagraphFont"/>
    <w:link w:val="Title"/>
    <w:uiPriority w:val="99"/>
    <w:rsid w:val="001C3AEC"/>
    <w:rPr>
      <w:rFonts w:ascii="Times New Roman" w:eastAsia="Times New Roman" w:hAnsi="Times New Roman" w:cs="Times New Roman"/>
      <w:b/>
      <w:sz w:val="20"/>
      <w:szCs w:val="20"/>
    </w:rPr>
  </w:style>
  <w:style w:type="paragraph" w:styleId="BodyText">
    <w:name w:val="Body Text"/>
    <w:basedOn w:val="Normal"/>
    <w:link w:val="BodyTextChar"/>
    <w:rsid w:val="001C3AEC"/>
    <w:pPr>
      <w:jc w:val="center"/>
    </w:pPr>
    <w:rPr>
      <w:b/>
      <w:sz w:val="22"/>
    </w:rPr>
  </w:style>
  <w:style w:type="character" w:customStyle="1" w:styleId="BodyTextChar">
    <w:name w:val="Body Text Char"/>
    <w:basedOn w:val="DefaultParagraphFont"/>
    <w:link w:val="BodyText"/>
    <w:rsid w:val="001C3AEC"/>
    <w:rPr>
      <w:rFonts w:ascii="Times New Roman" w:eastAsia="Times New Roman" w:hAnsi="Times New Roman" w:cs="Times New Roman"/>
      <w:b/>
      <w:sz w:val="22"/>
      <w:szCs w:val="20"/>
    </w:rPr>
  </w:style>
  <w:style w:type="paragraph" w:styleId="BodyText2">
    <w:name w:val="Body Text 2"/>
    <w:basedOn w:val="Normal"/>
    <w:link w:val="BodyText2Char"/>
    <w:rsid w:val="001C3AEC"/>
    <w:rPr>
      <w:b/>
      <w:caps/>
      <w:sz w:val="22"/>
      <w:u w:val="single"/>
    </w:rPr>
  </w:style>
  <w:style w:type="character" w:customStyle="1" w:styleId="BodyText2Char">
    <w:name w:val="Body Text 2 Char"/>
    <w:basedOn w:val="DefaultParagraphFont"/>
    <w:link w:val="BodyText2"/>
    <w:rsid w:val="001C3AEC"/>
    <w:rPr>
      <w:rFonts w:ascii="Times New Roman" w:eastAsia="Times New Roman" w:hAnsi="Times New Roman" w:cs="Times New Roman"/>
      <w:b/>
      <w:caps/>
      <w:sz w:val="22"/>
      <w:szCs w:val="20"/>
      <w:u w:val="single"/>
    </w:rPr>
  </w:style>
  <w:style w:type="paragraph" w:styleId="BodyText3">
    <w:name w:val="Body Text 3"/>
    <w:basedOn w:val="Normal"/>
    <w:link w:val="BodyText3Char"/>
    <w:rsid w:val="001C3AEC"/>
    <w:pPr>
      <w:widowControl/>
    </w:pPr>
    <w:rPr>
      <w:sz w:val="22"/>
    </w:rPr>
  </w:style>
  <w:style w:type="character" w:customStyle="1" w:styleId="BodyText3Char">
    <w:name w:val="Body Text 3 Char"/>
    <w:basedOn w:val="DefaultParagraphFont"/>
    <w:link w:val="BodyText3"/>
    <w:rsid w:val="001C3AEC"/>
    <w:rPr>
      <w:rFonts w:ascii="Times New Roman" w:eastAsia="Times New Roman" w:hAnsi="Times New Roman" w:cs="Times New Roman"/>
      <w:sz w:val="22"/>
      <w:szCs w:val="20"/>
    </w:rPr>
  </w:style>
  <w:style w:type="paragraph" w:styleId="BodyTextIndent">
    <w:name w:val="Body Text Indent"/>
    <w:basedOn w:val="Normal"/>
    <w:link w:val="BodyTextIndentChar"/>
    <w:rsid w:val="001C3AEC"/>
    <w:pPr>
      <w:widowControl/>
      <w:ind w:left="720"/>
    </w:pPr>
    <w:rPr>
      <w:sz w:val="22"/>
    </w:rPr>
  </w:style>
  <w:style w:type="character" w:customStyle="1" w:styleId="BodyTextIndentChar">
    <w:name w:val="Body Text Indent Char"/>
    <w:basedOn w:val="DefaultParagraphFont"/>
    <w:link w:val="BodyTextIndent"/>
    <w:rsid w:val="001C3AEC"/>
    <w:rPr>
      <w:rFonts w:ascii="Times New Roman" w:eastAsia="Times New Roman" w:hAnsi="Times New Roman" w:cs="Times New Roman"/>
      <w:sz w:val="22"/>
      <w:szCs w:val="20"/>
    </w:rPr>
  </w:style>
  <w:style w:type="character" w:styleId="PageNumber">
    <w:name w:val="page number"/>
    <w:basedOn w:val="DefaultParagraphFont"/>
    <w:rsid w:val="001C3AEC"/>
  </w:style>
  <w:style w:type="paragraph" w:styleId="NormalWeb">
    <w:name w:val="Normal (Web)"/>
    <w:basedOn w:val="Normal"/>
    <w:uiPriority w:val="99"/>
    <w:rsid w:val="001C3AEC"/>
    <w:pPr>
      <w:widowControl/>
      <w:overflowPunct/>
      <w:autoSpaceDE/>
      <w:autoSpaceDN/>
      <w:adjustRightInd/>
      <w:spacing w:before="100" w:beforeAutospacing="1" w:after="100" w:afterAutospacing="1"/>
    </w:pPr>
    <w:rPr>
      <w:sz w:val="24"/>
      <w:szCs w:val="24"/>
    </w:rPr>
  </w:style>
  <w:style w:type="paragraph" w:customStyle="1" w:styleId="Default">
    <w:name w:val="Default"/>
    <w:rsid w:val="001C3AEC"/>
    <w:pPr>
      <w:autoSpaceDE w:val="0"/>
      <w:autoSpaceDN w:val="0"/>
      <w:adjustRightInd w:val="0"/>
      <w:spacing w:after="0" w:line="240" w:lineRule="auto"/>
    </w:pPr>
    <w:rPr>
      <w:rFonts w:ascii="Verdana" w:eastAsia="Calibri" w:hAnsi="Verdana" w:cs="Verdana"/>
      <w:color w:val="000000"/>
      <w:szCs w:val="24"/>
    </w:rPr>
  </w:style>
  <w:style w:type="character" w:styleId="FollowedHyperlink">
    <w:name w:val="FollowedHyperlink"/>
    <w:basedOn w:val="DefaultParagraphFont"/>
    <w:uiPriority w:val="99"/>
    <w:semiHidden/>
    <w:unhideWhenUsed/>
    <w:rsid w:val="001C3AEC"/>
    <w:rPr>
      <w:color w:val="800080" w:themeColor="followedHyperlink"/>
      <w:u w:val="single"/>
    </w:rPr>
  </w:style>
  <w:style w:type="paragraph" w:styleId="Footer">
    <w:name w:val="footer"/>
    <w:basedOn w:val="Normal"/>
    <w:link w:val="FooterChar"/>
    <w:uiPriority w:val="99"/>
    <w:unhideWhenUsed/>
    <w:rsid w:val="008C0CF0"/>
    <w:pPr>
      <w:tabs>
        <w:tab w:val="center" w:pos="4680"/>
        <w:tab w:val="right" w:pos="9360"/>
      </w:tabs>
    </w:pPr>
  </w:style>
  <w:style w:type="character" w:customStyle="1" w:styleId="FooterChar">
    <w:name w:val="Footer Char"/>
    <w:basedOn w:val="DefaultParagraphFont"/>
    <w:link w:val="Footer"/>
    <w:uiPriority w:val="99"/>
    <w:rsid w:val="008C0CF0"/>
    <w:rPr>
      <w:rFonts w:ascii="Times New Roman" w:eastAsia="Times New Roman" w:hAnsi="Times New Roman" w:cs="Times New Roman"/>
      <w:sz w:val="20"/>
      <w:szCs w:val="20"/>
    </w:rPr>
  </w:style>
  <w:style w:type="paragraph" w:styleId="ListParagraph">
    <w:name w:val="List Paragraph"/>
    <w:basedOn w:val="Normal"/>
    <w:uiPriority w:val="34"/>
    <w:qFormat/>
    <w:rsid w:val="00E66809"/>
    <w:pPr>
      <w:ind w:left="720"/>
      <w:contextualSpacing/>
    </w:pPr>
  </w:style>
  <w:style w:type="paragraph" w:styleId="BalloonText">
    <w:name w:val="Balloon Text"/>
    <w:basedOn w:val="Normal"/>
    <w:link w:val="BalloonTextChar"/>
    <w:uiPriority w:val="99"/>
    <w:semiHidden/>
    <w:unhideWhenUsed/>
    <w:rsid w:val="00C3326B"/>
    <w:rPr>
      <w:rFonts w:ascii="Tahoma" w:hAnsi="Tahoma" w:cs="Tahoma"/>
      <w:sz w:val="16"/>
      <w:szCs w:val="16"/>
    </w:rPr>
  </w:style>
  <w:style w:type="character" w:customStyle="1" w:styleId="BalloonTextChar">
    <w:name w:val="Balloon Text Char"/>
    <w:basedOn w:val="DefaultParagraphFont"/>
    <w:link w:val="BalloonText"/>
    <w:uiPriority w:val="99"/>
    <w:semiHidden/>
    <w:rsid w:val="00C3326B"/>
    <w:rPr>
      <w:rFonts w:ascii="Tahoma" w:eastAsia="Times New Roman" w:hAnsi="Tahoma" w:cs="Tahoma"/>
      <w:sz w:val="16"/>
      <w:szCs w:val="16"/>
    </w:rPr>
  </w:style>
  <w:style w:type="paragraph" w:styleId="Revision">
    <w:name w:val="Revision"/>
    <w:hidden/>
    <w:uiPriority w:val="99"/>
    <w:semiHidden/>
    <w:rsid w:val="00616F15"/>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1CE8"/>
    <w:rPr>
      <w:sz w:val="16"/>
      <w:szCs w:val="16"/>
    </w:rPr>
  </w:style>
  <w:style w:type="paragraph" w:styleId="CommentText">
    <w:name w:val="annotation text"/>
    <w:basedOn w:val="Normal"/>
    <w:link w:val="CommentTextChar"/>
    <w:uiPriority w:val="99"/>
    <w:semiHidden/>
    <w:unhideWhenUsed/>
    <w:rsid w:val="003D1CE8"/>
  </w:style>
  <w:style w:type="character" w:customStyle="1" w:styleId="CommentTextChar">
    <w:name w:val="Comment Text Char"/>
    <w:basedOn w:val="DefaultParagraphFont"/>
    <w:link w:val="CommentText"/>
    <w:uiPriority w:val="99"/>
    <w:semiHidden/>
    <w:rsid w:val="003D1C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CE8"/>
    <w:rPr>
      <w:b/>
      <w:bCs/>
    </w:rPr>
  </w:style>
  <w:style w:type="character" w:customStyle="1" w:styleId="CommentSubjectChar">
    <w:name w:val="Comment Subject Char"/>
    <w:basedOn w:val="CommentTextChar"/>
    <w:link w:val="CommentSubject"/>
    <w:uiPriority w:val="99"/>
    <w:semiHidden/>
    <w:rsid w:val="003D1CE8"/>
    <w:rPr>
      <w:rFonts w:ascii="Times New Roman" w:eastAsia="Times New Roman" w:hAnsi="Times New Roman" w:cs="Times New Roman"/>
      <w:b/>
      <w:bCs/>
      <w:sz w:val="20"/>
      <w:szCs w:val="20"/>
    </w:rPr>
  </w:style>
  <w:style w:type="table" w:styleId="TableGrid">
    <w:name w:val="Table Grid"/>
    <w:basedOn w:val="TableNormal"/>
    <w:uiPriority w:val="59"/>
    <w:rsid w:val="004855D7"/>
    <w:pPr>
      <w:widowControl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52972"/>
    <w:rPr>
      <w:rFonts w:asciiTheme="majorHAnsi" w:eastAsiaTheme="majorEastAsia" w:hAnsiTheme="majorHAnsi" w:cstheme="majorBidi"/>
      <w:color w:val="365F91" w:themeColor="accent1" w:themeShade="BF"/>
      <w:sz w:val="20"/>
      <w:szCs w:val="20"/>
    </w:rPr>
  </w:style>
  <w:style w:type="character" w:customStyle="1" w:styleId="UnresolvedMention1">
    <w:name w:val="Unresolved Mention1"/>
    <w:basedOn w:val="DefaultParagraphFont"/>
    <w:uiPriority w:val="99"/>
    <w:semiHidden/>
    <w:unhideWhenUsed/>
    <w:rsid w:val="002F0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259">
      <w:bodyDiv w:val="1"/>
      <w:marLeft w:val="0"/>
      <w:marRight w:val="0"/>
      <w:marTop w:val="0"/>
      <w:marBottom w:val="0"/>
      <w:divBdr>
        <w:top w:val="none" w:sz="0" w:space="0" w:color="auto"/>
        <w:left w:val="none" w:sz="0" w:space="0" w:color="auto"/>
        <w:bottom w:val="none" w:sz="0" w:space="0" w:color="auto"/>
        <w:right w:val="none" w:sz="0" w:space="0" w:color="auto"/>
      </w:divBdr>
    </w:div>
    <w:div w:id="114449017">
      <w:bodyDiv w:val="1"/>
      <w:marLeft w:val="0"/>
      <w:marRight w:val="0"/>
      <w:marTop w:val="0"/>
      <w:marBottom w:val="0"/>
      <w:divBdr>
        <w:top w:val="none" w:sz="0" w:space="0" w:color="auto"/>
        <w:left w:val="none" w:sz="0" w:space="0" w:color="auto"/>
        <w:bottom w:val="none" w:sz="0" w:space="0" w:color="auto"/>
        <w:right w:val="none" w:sz="0" w:space="0" w:color="auto"/>
      </w:divBdr>
    </w:div>
    <w:div w:id="217476419">
      <w:bodyDiv w:val="1"/>
      <w:marLeft w:val="0"/>
      <w:marRight w:val="0"/>
      <w:marTop w:val="0"/>
      <w:marBottom w:val="0"/>
      <w:divBdr>
        <w:top w:val="none" w:sz="0" w:space="0" w:color="auto"/>
        <w:left w:val="none" w:sz="0" w:space="0" w:color="auto"/>
        <w:bottom w:val="none" w:sz="0" w:space="0" w:color="auto"/>
        <w:right w:val="none" w:sz="0" w:space="0" w:color="auto"/>
      </w:divBdr>
    </w:div>
    <w:div w:id="406193156">
      <w:bodyDiv w:val="1"/>
      <w:marLeft w:val="0"/>
      <w:marRight w:val="0"/>
      <w:marTop w:val="0"/>
      <w:marBottom w:val="0"/>
      <w:divBdr>
        <w:top w:val="none" w:sz="0" w:space="0" w:color="auto"/>
        <w:left w:val="none" w:sz="0" w:space="0" w:color="auto"/>
        <w:bottom w:val="none" w:sz="0" w:space="0" w:color="auto"/>
        <w:right w:val="none" w:sz="0" w:space="0" w:color="auto"/>
      </w:divBdr>
    </w:div>
    <w:div w:id="494494644">
      <w:bodyDiv w:val="1"/>
      <w:marLeft w:val="0"/>
      <w:marRight w:val="0"/>
      <w:marTop w:val="0"/>
      <w:marBottom w:val="0"/>
      <w:divBdr>
        <w:top w:val="none" w:sz="0" w:space="0" w:color="auto"/>
        <w:left w:val="none" w:sz="0" w:space="0" w:color="auto"/>
        <w:bottom w:val="none" w:sz="0" w:space="0" w:color="auto"/>
        <w:right w:val="none" w:sz="0" w:space="0" w:color="auto"/>
      </w:divBdr>
    </w:div>
    <w:div w:id="645670829">
      <w:bodyDiv w:val="1"/>
      <w:marLeft w:val="0"/>
      <w:marRight w:val="0"/>
      <w:marTop w:val="0"/>
      <w:marBottom w:val="0"/>
      <w:divBdr>
        <w:top w:val="none" w:sz="0" w:space="0" w:color="auto"/>
        <w:left w:val="none" w:sz="0" w:space="0" w:color="auto"/>
        <w:bottom w:val="none" w:sz="0" w:space="0" w:color="auto"/>
        <w:right w:val="none" w:sz="0" w:space="0" w:color="auto"/>
      </w:divBdr>
    </w:div>
    <w:div w:id="654844623">
      <w:bodyDiv w:val="1"/>
      <w:marLeft w:val="0"/>
      <w:marRight w:val="0"/>
      <w:marTop w:val="0"/>
      <w:marBottom w:val="0"/>
      <w:divBdr>
        <w:top w:val="none" w:sz="0" w:space="0" w:color="auto"/>
        <w:left w:val="none" w:sz="0" w:space="0" w:color="auto"/>
        <w:bottom w:val="none" w:sz="0" w:space="0" w:color="auto"/>
        <w:right w:val="none" w:sz="0" w:space="0" w:color="auto"/>
      </w:divBdr>
    </w:div>
    <w:div w:id="759521817">
      <w:bodyDiv w:val="1"/>
      <w:marLeft w:val="0"/>
      <w:marRight w:val="0"/>
      <w:marTop w:val="0"/>
      <w:marBottom w:val="0"/>
      <w:divBdr>
        <w:top w:val="none" w:sz="0" w:space="0" w:color="auto"/>
        <w:left w:val="none" w:sz="0" w:space="0" w:color="auto"/>
        <w:bottom w:val="none" w:sz="0" w:space="0" w:color="auto"/>
        <w:right w:val="none" w:sz="0" w:space="0" w:color="auto"/>
      </w:divBdr>
    </w:div>
    <w:div w:id="791943278">
      <w:bodyDiv w:val="1"/>
      <w:marLeft w:val="0"/>
      <w:marRight w:val="0"/>
      <w:marTop w:val="0"/>
      <w:marBottom w:val="0"/>
      <w:divBdr>
        <w:top w:val="none" w:sz="0" w:space="0" w:color="auto"/>
        <w:left w:val="none" w:sz="0" w:space="0" w:color="auto"/>
        <w:bottom w:val="none" w:sz="0" w:space="0" w:color="auto"/>
        <w:right w:val="none" w:sz="0" w:space="0" w:color="auto"/>
      </w:divBdr>
    </w:div>
    <w:div w:id="794104494">
      <w:bodyDiv w:val="1"/>
      <w:marLeft w:val="0"/>
      <w:marRight w:val="0"/>
      <w:marTop w:val="0"/>
      <w:marBottom w:val="0"/>
      <w:divBdr>
        <w:top w:val="none" w:sz="0" w:space="0" w:color="auto"/>
        <w:left w:val="none" w:sz="0" w:space="0" w:color="auto"/>
        <w:bottom w:val="none" w:sz="0" w:space="0" w:color="auto"/>
        <w:right w:val="none" w:sz="0" w:space="0" w:color="auto"/>
      </w:divBdr>
    </w:div>
    <w:div w:id="1000935904">
      <w:bodyDiv w:val="1"/>
      <w:marLeft w:val="0"/>
      <w:marRight w:val="0"/>
      <w:marTop w:val="0"/>
      <w:marBottom w:val="0"/>
      <w:divBdr>
        <w:top w:val="none" w:sz="0" w:space="0" w:color="auto"/>
        <w:left w:val="none" w:sz="0" w:space="0" w:color="auto"/>
        <w:bottom w:val="none" w:sz="0" w:space="0" w:color="auto"/>
        <w:right w:val="none" w:sz="0" w:space="0" w:color="auto"/>
      </w:divBdr>
    </w:div>
    <w:div w:id="1113012634">
      <w:bodyDiv w:val="1"/>
      <w:marLeft w:val="0"/>
      <w:marRight w:val="0"/>
      <w:marTop w:val="0"/>
      <w:marBottom w:val="0"/>
      <w:divBdr>
        <w:top w:val="none" w:sz="0" w:space="0" w:color="auto"/>
        <w:left w:val="none" w:sz="0" w:space="0" w:color="auto"/>
        <w:bottom w:val="none" w:sz="0" w:space="0" w:color="auto"/>
        <w:right w:val="none" w:sz="0" w:space="0" w:color="auto"/>
      </w:divBdr>
    </w:div>
    <w:div w:id="1251501497">
      <w:bodyDiv w:val="1"/>
      <w:marLeft w:val="0"/>
      <w:marRight w:val="0"/>
      <w:marTop w:val="0"/>
      <w:marBottom w:val="0"/>
      <w:divBdr>
        <w:top w:val="none" w:sz="0" w:space="0" w:color="auto"/>
        <w:left w:val="none" w:sz="0" w:space="0" w:color="auto"/>
        <w:bottom w:val="none" w:sz="0" w:space="0" w:color="auto"/>
        <w:right w:val="none" w:sz="0" w:space="0" w:color="auto"/>
      </w:divBdr>
    </w:div>
    <w:div w:id="1441102464">
      <w:bodyDiv w:val="1"/>
      <w:marLeft w:val="0"/>
      <w:marRight w:val="0"/>
      <w:marTop w:val="0"/>
      <w:marBottom w:val="0"/>
      <w:divBdr>
        <w:top w:val="none" w:sz="0" w:space="0" w:color="auto"/>
        <w:left w:val="none" w:sz="0" w:space="0" w:color="auto"/>
        <w:bottom w:val="none" w:sz="0" w:space="0" w:color="auto"/>
        <w:right w:val="none" w:sz="0" w:space="0" w:color="auto"/>
      </w:divBdr>
    </w:div>
    <w:div w:id="1525747502">
      <w:bodyDiv w:val="1"/>
      <w:marLeft w:val="0"/>
      <w:marRight w:val="0"/>
      <w:marTop w:val="0"/>
      <w:marBottom w:val="0"/>
      <w:divBdr>
        <w:top w:val="none" w:sz="0" w:space="0" w:color="auto"/>
        <w:left w:val="none" w:sz="0" w:space="0" w:color="auto"/>
        <w:bottom w:val="none" w:sz="0" w:space="0" w:color="auto"/>
        <w:right w:val="none" w:sz="0" w:space="0" w:color="auto"/>
      </w:divBdr>
    </w:div>
    <w:div w:id="1567257206">
      <w:bodyDiv w:val="1"/>
      <w:marLeft w:val="0"/>
      <w:marRight w:val="0"/>
      <w:marTop w:val="0"/>
      <w:marBottom w:val="0"/>
      <w:divBdr>
        <w:top w:val="none" w:sz="0" w:space="0" w:color="auto"/>
        <w:left w:val="none" w:sz="0" w:space="0" w:color="auto"/>
        <w:bottom w:val="none" w:sz="0" w:space="0" w:color="auto"/>
        <w:right w:val="none" w:sz="0" w:space="0" w:color="auto"/>
      </w:divBdr>
    </w:div>
    <w:div w:id="1865051697">
      <w:bodyDiv w:val="1"/>
      <w:marLeft w:val="0"/>
      <w:marRight w:val="0"/>
      <w:marTop w:val="0"/>
      <w:marBottom w:val="0"/>
      <w:divBdr>
        <w:top w:val="none" w:sz="0" w:space="0" w:color="auto"/>
        <w:left w:val="none" w:sz="0" w:space="0" w:color="auto"/>
        <w:bottom w:val="none" w:sz="0" w:space="0" w:color="auto"/>
        <w:right w:val="none" w:sz="0" w:space="0" w:color="auto"/>
      </w:divBdr>
    </w:div>
    <w:div w:id="1877811184">
      <w:bodyDiv w:val="1"/>
      <w:marLeft w:val="0"/>
      <w:marRight w:val="0"/>
      <w:marTop w:val="0"/>
      <w:marBottom w:val="0"/>
      <w:divBdr>
        <w:top w:val="none" w:sz="0" w:space="0" w:color="auto"/>
        <w:left w:val="none" w:sz="0" w:space="0" w:color="auto"/>
        <w:bottom w:val="none" w:sz="0" w:space="0" w:color="auto"/>
        <w:right w:val="none" w:sz="0" w:space="0" w:color="auto"/>
      </w:divBdr>
    </w:div>
    <w:div w:id="1944725065">
      <w:bodyDiv w:val="1"/>
      <w:marLeft w:val="0"/>
      <w:marRight w:val="0"/>
      <w:marTop w:val="0"/>
      <w:marBottom w:val="0"/>
      <w:divBdr>
        <w:top w:val="none" w:sz="0" w:space="0" w:color="auto"/>
        <w:left w:val="none" w:sz="0" w:space="0" w:color="auto"/>
        <w:bottom w:val="none" w:sz="0" w:space="0" w:color="auto"/>
        <w:right w:val="none" w:sz="0" w:space="0" w:color="auto"/>
      </w:divBdr>
    </w:div>
    <w:div w:id="1998921862">
      <w:bodyDiv w:val="1"/>
      <w:marLeft w:val="0"/>
      <w:marRight w:val="0"/>
      <w:marTop w:val="0"/>
      <w:marBottom w:val="0"/>
      <w:divBdr>
        <w:top w:val="none" w:sz="0" w:space="0" w:color="auto"/>
        <w:left w:val="none" w:sz="0" w:space="0" w:color="auto"/>
        <w:bottom w:val="none" w:sz="0" w:space="0" w:color="auto"/>
        <w:right w:val="none" w:sz="0" w:space="0" w:color="auto"/>
      </w:divBdr>
    </w:div>
    <w:div w:id="2059158474">
      <w:bodyDiv w:val="1"/>
      <w:marLeft w:val="0"/>
      <w:marRight w:val="0"/>
      <w:marTop w:val="0"/>
      <w:marBottom w:val="0"/>
      <w:divBdr>
        <w:top w:val="none" w:sz="0" w:space="0" w:color="auto"/>
        <w:left w:val="none" w:sz="0" w:space="0" w:color="auto"/>
        <w:bottom w:val="none" w:sz="0" w:space="0" w:color="auto"/>
        <w:right w:val="none" w:sz="0" w:space="0" w:color="auto"/>
      </w:divBdr>
    </w:div>
    <w:div w:id="20668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ai@uams.edu" TargetMode="External"/><Relationship Id="rId18" Type="http://schemas.openxmlformats.org/officeDocument/2006/relationships/hyperlink" Target="https://studentsuccess.uams.edu/our-services/writing-presentation-cent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library.uams.edu/" TargetMode="External"/><Relationship Id="rId2" Type="http://schemas.openxmlformats.org/officeDocument/2006/relationships/customXml" Target="../customXml/item2.xml"/><Relationship Id="rId16" Type="http://schemas.openxmlformats.org/officeDocument/2006/relationships/hyperlink" Target="https://app.box.com/s/ziifatja6btoew9i0lyr0tu4xslhngoz" TargetMode="External"/><Relationship Id="rId20" Type="http://schemas.openxmlformats.org/officeDocument/2006/relationships/hyperlink" Target="https://app.box.com/s/ziifatja6btoew9i0lyr0tu4xslhngo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berJudithL@uams.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ams.zoom.us/j/93771404116?pwd=K1FuM25oUk5oR2VCSDBORjBnVkxiQT0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ants.nih.gov/grants/guide/url_redirect.htm?id=12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Cowan@uams.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02918AA6211648A0BE6E3E288270E2" ma:contentTypeVersion="0" ma:contentTypeDescription="Create a new document." ma:contentTypeScope="" ma:versionID="2bdc90db6493018793cdf920f81465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3DEED-7359-48AA-BBD3-25046860066A}">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C89ED8-8171-4871-A166-989B8783B9FE}">
  <ds:schemaRefs>
    <ds:schemaRef ds:uri="http://schemas.openxmlformats.org/officeDocument/2006/bibliography"/>
  </ds:schemaRefs>
</ds:datastoreItem>
</file>

<file path=customXml/itemProps3.xml><?xml version="1.0" encoding="utf-8"?>
<ds:datastoreItem xmlns:ds="http://schemas.openxmlformats.org/officeDocument/2006/customXml" ds:itemID="{BC854FE3-D572-4226-B380-376A087B8DFA}">
  <ds:schemaRefs>
    <ds:schemaRef ds:uri="http://schemas.microsoft.com/sharepoint/v3/contenttype/forms"/>
  </ds:schemaRefs>
</ds:datastoreItem>
</file>

<file path=customXml/itemProps4.xml><?xml version="1.0" encoding="utf-8"?>
<ds:datastoreItem xmlns:ds="http://schemas.openxmlformats.org/officeDocument/2006/customXml" ds:itemID="{B35290EC-6FB5-4968-9C61-7E4C20C0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13921</Characters>
  <Application>Microsoft Office Word</Application>
  <DocSecurity>4</DocSecurity>
  <Lines>356</Lines>
  <Paragraphs>206</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RodgersEdnarene</dc:creator>
  <cp:lastModifiedBy>Schootman, Mario</cp:lastModifiedBy>
  <cp:revision>2</cp:revision>
  <cp:lastPrinted>2021-08-26T19:44:00Z</cp:lastPrinted>
  <dcterms:created xsi:type="dcterms:W3CDTF">2023-02-28T04:29:00Z</dcterms:created>
  <dcterms:modified xsi:type="dcterms:W3CDTF">2023-02-28T04:29:00Z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0x0101001402918AA6211648A0BE6E3E288270E2</vt:lpwstr>
  </property>
  <property fmtid="{D5CDD505-2E9C-101B-9397-08002B2CF9AE}" pid="3" name="MSIP_Label_8ca390d5-a4f3-448c-8368-24080179bc53_Enabled">
    <vt:lpwstr>true</vt:lpwstr>
  </property>
  <property fmtid="{D5CDD505-2E9C-101B-9397-08002B2CF9AE}" pid="4" name="MSIP_Label_8ca390d5-a4f3-448c-8368-24080179bc53_SetDate">
    <vt:lpwstr>2022-10-19T16:43:26Z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232d186c-0d10-443c-af8b-a409cd75ed91</vt:lpwstr>
  </property>
  <property fmtid="{D5CDD505-2E9C-101B-9397-08002B2CF9AE}" pid="9" name="MSIP_Label_8ca390d5-a4f3-448c-8368-24080179bc53_ContentBits">
    <vt:lpwstr>0</vt:lpwstr>
  </property>
</Properties>
</file>