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B9" w:rsidRPr="00444EB9" w:rsidRDefault="00444EB9" w:rsidP="00444EB9">
      <w:pPr>
        <w:rPr>
          <w:b/>
          <w:u w:val="single"/>
        </w:rPr>
      </w:pPr>
      <w:r w:rsidRPr="00444EB9">
        <w:rPr>
          <w:b/>
          <w:u w:val="single"/>
        </w:rPr>
        <w:t>Feasibility and Study Planning Guide</w:t>
      </w:r>
    </w:p>
    <w:tbl>
      <w:tblPr>
        <w:tblStyle w:val="TableGrid"/>
        <w:tblpPr w:leftFromText="180" w:rightFromText="180" w:vertAnchor="text" w:horzAnchor="margin" w:tblpY="1670"/>
        <w:tblW w:w="10255" w:type="dxa"/>
        <w:tblLook w:val="04A0" w:firstRow="1" w:lastRow="0" w:firstColumn="1" w:lastColumn="0" w:noHBand="0" w:noVBand="1"/>
      </w:tblPr>
      <w:tblGrid>
        <w:gridCol w:w="1615"/>
        <w:gridCol w:w="3183"/>
        <w:gridCol w:w="2179"/>
        <w:gridCol w:w="3278"/>
      </w:tblGrid>
      <w:tr w:rsidR="00444EB9" w:rsidRPr="00444EB9" w:rsidTr="005E46AA">
        <w:trPr>
          <w:trHeight w:val="855"/>
        </w:trPr>
        <w:tc>
          <w:tcPr>
            <w:tcW w:w="1615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Trial Title: </w:t>
            </w:r>
          </w:p>
        </w:tc>
        <w:tc>
          <w:tcPr>
            <w:tcW w:w="8640" w:type="dxa"/>
            <w:gridSpan w:val="3"/>
            <w:hideMark/>
          </w:tcPr>
          <w:p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</w:tr>
      <w:tr w:rsidR="00444EB9" w:rsidRPr="00444EB9" w:rsidTr="005E46AA">
        <w:trPr>
          <w:trHeight w:val="585"/>
        </w:trPr>
        <w:tc>
          <w:tcPr>
            <w:tcW w:w="1615" w:type="dxa"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Sponsor:</w:t>
            </w:r>
          </w:p>
        </w:tc>
        <w:tc>
          <w:tcPr>
            <w:tcW w:w="3183" w:type="dxa"/>
            <w:hideMark/>
          </w:tcPr>
          <w:p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  <w:tc>
          <w:tcPr>
            <w:tcW w:w="2179" w:type="dxa"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CRO:</w:t>
            </w:r>
          </w:p>
        </w:tc>
        <w:tc>
          <w:tcPr>
            <w:tcW w:w="3278" w:type="dxa"/>
            <w:hideMark/>
          </w:tcPr>
          <w:p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</w:tr>
      <w:tr w:rsidR="00444EB9" w:rsidRPr="00444EB9" w:rsidTr="005E46AA">
        <w:trPr>
          <w:trHeight w:val="255"/>
        </w:trPr>
        <w:tc>
          <w:tcPr>
            <w:tcW w:w="1615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Protocol #:</w:t>
            </w:r>
          </w:p>
        </w:tc>
        <w:tc>
          <w:tcPr>
            <w:tcW w:w="3183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Sponsor's Protocol #:</w:t>
            </w:r>
          </w:p>
        </w:tc>
        <w:tc>
          <w:tcPr>
            <w:tcW w:w="3278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</w:tr>
      <w:tr w:rsidR="00444EB9" w:rsidRPr="00444EB9" w:rsidTr="005E46AA">
        <w:trPr>
          <w:trHeight w:val="270"/>
        </w:trPr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Principal Investigator (PI):</w:t>
            </w:r>
          </w:p>
        </w:tc>
        <w:tc>
          <w:tcPr>
            <w:tcW w:w="3183" w:type="dxa"/>
            <w:tcBorders>
              <w:bottom w:val="double" w:sz="4" w:space="0" w:color="auto"/>
            </w:tcBorders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tcBorders>
              <w:bottom w:val="double" w:sz="4" w:space="0" w:color="auto"/>
            </w:tcBorders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Department:</w:t>
            </w:r>
          </w:p>
        </w:tc>
        <w:tc>
          <w:tcPr>
            <w:tcW w:w="3278" w:type="dxa"/>
            <w:tcBorders>
              <w:bottom w:val="double" w:sz="4" w:space="0" w:color="auto"/>
            </w:tcBorders>
            <w:noWrap/>
            <w:hideMark/>
          </w:tcPr>
          <w:p w:rsidR="00444EB9" w:rsidRPr="00444EB9" w:rsidRDefault="00444EB9" w:rsidP="00444EB9">
            <w:pPr>
              <w:spacing w:after="200" w:line="276" w:lineRule="auto"/>
            </w:pPr>
            <w:r w:rsidRPr="00444EB9">
              <w:t xml:space="preserve"> </w:t>
            </w:r>
          </w:p>
        </w:tc>
      </w:tr>
      <w:tr w:rsidR="00444EB9" w:rsidRPr="00444EB9" w:rsidTr="005E46AA">
        <w:trPr>
          <w:trHeight w:val="255"/>
        </w:trPr>
        <w:tc>
          <w:tcPr>
            <w:tcW w:w="1615" w:type="dxa"/>
            <w:tcBorders>
              <w:top w:val="double" w:sz="4" w:space="0" w:color="auto"/>
            </w:tcBorders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Completed by: </w:t>
            </w:r>
          </w:p>
        </w:tc>
        <w:tc>
          <w:tcPr>
            <w:tcW w:w="3183" w:type="dxa"/>
            <w:tcBorders>
              <w:top w:val="double" w:sz="4" w:space="0" w:color="auto"/>
            </w:tcBorders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tcBorders>
              <w:top w:val="double" w:sz="4" w:space="0" w:color="auto"/>
            </w:tcBorders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Date completed: </w:t>
            </w:r>
          </w:p>
        </w:tc>
        <w:tc>
          <w:tcPr>
            <w:tcW w:w="3278" w:type="dxa"/>
            <w:tcBorders>
              <w:top w:val="double" w:sz="4" w:space="0" w:color="auto"/>
            </w:tcBorders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:rsidTr="005E46AA">
        <w:trPr>
          <w:trHeight w:val="255"/>
        </w:trPr>
        <w:tc>
          <w:tcPr>
            <w:tcW w:w="1615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Email:</w:t>
            </w:r>
          </w:p>
        </w:tc>
        <w:tc>
          <w:tcPr>
            <w:tcW w:w="3183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Phone:</w:t>
            </w:r>
          </w:p>
        </w:tc>
        <w:tc>
          <w:tcPr>
            <w:tcW w:w="3278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:rsidTr="005E46AA">
        <w:trPr>
          <w:trHeight w:val="255"/>
        </w:trPr>
        <w:tc>
          <w:tcPr>
            <w:tcW w:w="1615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Mail Slot:</w:t>
            </w:r>
          </w:p>
        </w:tc>
        <w:tc>
          <w:tcPr>
            <w:tcW w:w="3183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179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Fax:</w:t>
            </w:r>
          </w:p>
        </w:tc>
        <w:tc>
          <w:tcPr>
            <w:tcW w:w="3278" w:type="dxa"/>
            <w:noWrap/>
            <w:hideMark/>
          </w:tcPr>
          <w:p w:rsidR="00444EB9" w:rsidRPr="00444EB9" w:rsidRDefault="00444EB9" w:rsidP="00444EB9">
            <w:pPr>
              <w:spacing w:after="200" w:line="276" w:lineRule="auto"/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</w:tbl>
    <w:p w:rsidR="00444EB9" w:rsidRPr="00444EB9" w:rsidRDefault="00444EB9" w:rsidP="00444EB9">
      <w:r w:rsidRPr="00444EB9">
        <w:t xml:space="preserve">This Feasibility and Study Planning Guide is to be used by any University of Arkansas for Medical Sciences (UAMS) </w:t>
      </w:r>
      <w:bookmarkStart w:id="0" w:name="_GoBack"/>
      <w:bookmarkEnd w:id="0"/>
      <w:r w:rsidRPr="00444EB9">
        <w:t xml:space="preserve">investigator who is considering participation in an industry-sponsored clinical trial. Its goal is to guide the investigator and their designee through a comprehensive review of the clinical and business aspects of the trial </w:t>
      </w:r>
      <w:r w:rsidR="00A5644E">
        <w:t>to</w:t>
      </w:r>
      <w:r w:rsidRPr="00444EB9">
        <w:t xml:space="preserve"> add clinical value in an efficient manner. </w:t>
      </w:r>
      <w:r w:rsidRPr="00444EB9">
        <w:tab/>
      </w:r>
      <w:r w:rsidRPr="00444EB9">
        <w:tab/>
      </w:r>
      <w:r w:rsidRPr="00444EB9">
        <w:tab/>
      </w:r>
      <w:r w:rsidRPr="00444EB9">
        <w:tab/>
      </w:r>
      <w:r w:rsidRPr="00444EB9">
        <w:tab/>
      </w:r>
      <w:r w:rsidRPr="00444EB9">
        <w:tab/>
      </w:r>
      <w:r w:rsidRPr="00444EB9">
        <w:tab/>
      </w:r>
      <w:r w:rsidRPr="00444EB9">
        <w:tab/>
      </w:r>
    </w:p>
    <w:p w:rsidR="00444EB9" w:rsidRPr="00444EB9" w:rsidRDefault="00444EB9" w:rsidP="00444EB9"/>
    <w:p w:rsidR="00444EB9" w:rsidRPr="00444EB9" w:rsidRDefault="00444EB9" w:rsidP="00444EB9">
      <w:pPr>
        <w:rPr>
          <w:b/>
          <w:u w:val="single"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661"/>
        <w:gridCol w:w="1123"/>
        <w:gridCol w:w="1123"/>
        <w:gridCol w:w="1123"/>
        <w:gridCol w:w="1123"/>
        <w:gridCol w:w="1123"/>
        <w:gridCol w:w="704"/>
        <w:gridCol w:w="2015"/>
        <w:gridCol w:w="1315"/>
      </w:tblGrid>
      <w:tr w:rsidR="00444EB9" w:rsidRPr="00444EB9" w:rsidTr="005E46AA">
        <w:trPr>
          <w:trHeight w:val="37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GENERAL TRIAL INFORMATION</w:t>
            </w:r>
          </w:p>
        </w:tc>
      </w:tr>
      <w:tr w:rsidR="00444EB9" w:rsidRPr="00444EB9" w:rsidTr="005E46AA">
        <w:trPr>
          <w:trHeight w:val="37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B9" w:rsidRPr="00444EB9" w:rsidRDefault="00444EB9" w:rsidP="00444EB9">
            <w:r w:rsidRPr="00444EB9">
              <w:rPr>
                <w:b/>
                <w:bCs/>
              </w:rPr>
              <w:t xml:space="preserve">Questions for Sponsor </w:t>
            </w:r>
          </w:p>
        </w:tc>
      </w:tr>
      <w:tr w:rsidR="00444EB9" w:rsidRPr="00444EB9" w:rsidTr="005E46AA">
        <w:trPr>
          <w:trHeight w:val="37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Is the trial currently open? If not, when do you expect it to be?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2 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Is there an NCT number? If not, when will it be registered on ClinicalTrials.gov?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is the accrual goal of the trial?  How many subjects have been enrolled to date?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Accrual goal: _____                                                          Current enrollment: _____</w:t>
            </w:r>
          </w:p>
        </w:tc>
      </w:tr>
      <w:tr w:rsidR="00444EB9" w:rsidRPr="00444EB9" w:rsidTr="005E46AA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What is the target date of completion of enrollment?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40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How many sites have activated the trial to date?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lastRenderedPageBreak/>
              <w:t>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What is the sponsor's goal or limit for enrollment at UAMS?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7 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How many IND Safety Reports have been issued in the past 12 months?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# INDSRs: _____</w:t>
            </w:r>
          </w:p>
        </w:tc>
      </w:tr>
      <w:tr w:rsidR="00444EB9" w:rsidRPr="00444EB9" w:rsidTr="005E46AA">
        <w:trPr>
          <w:trHeight w:val="37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UAMS</w:t>
            </w:r>
          </w:p>
        </w:tc>
      </w:tr>
      <w:tr w:rsidR="00444EB9" w:rsidRPr="00444EB9" w:rsidTr="005E46AA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Has this investigator served as a principal investigator (PI) previously? If so, how many studies overall &amp; how many are current? If not, does the PI have a mentor?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                                                                        # of overall studies: </w:t>
            </w:r>
          </w:p>
          <w:p w:rsidR="00444EB9" w:rsidRPr="00444EB9" w:rsidRDefault="00444EB9" w:rsidP="00444EB9">
            <w:r w:rsidRPr="00444EB9">
              <w:t># of current studies:                                                            Mentor:</w:t>
            </w:r>
          </w:p>
        </w:tc>
      </w:tr>
      <w:tr w:rsidR="00444EB9" w:rsidRPr="00444EB9" w:rsidTr="005E46AA">
        <w:trPr>
          <w:trHeight w:val="6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EB9" w:rsidRPr="00444EB9" w:rsidRDefault="00444EB9" w:rsidP="00444EB9">
            <w:r w:rsidRPr="00444EB9">
              <w:t>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EB9" w:rsidRPr="00444EB9" w:rsidRDefault="00444EB9" w:rsidP="00444EB9">
            <w:r w:rsidRPr="00444EB9">
              <w:t>How many studies is the PI actively recruiting for at this time? What is the overall accrual goal for all active studies the PI is conducting?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EB9" w:rsidRPr="00444EB9" w:rsidRDefault="00444EB9" w:rsidP="00444EB9">
            <w:r w:rsidRPr="00444EB9">
              <w:t># studies actively recruiting:</w:t>
            </w:r>
          </w:p>
          <w:p w:rsidR="00444EB9" w:rsidRPr="00444EB9" w:rsidRDefault="00444EB9" w:rsidP="00444EB9">
            <w:r w:rsidRPr="00444EB9">
              <w:t># overall accrual goal:</w:t>
            </w:r>
          </w:p>
        </w:tc>
      </w:tr>
      <w:tr w:rsidR="00444EB9" w:rsidRPr="00444EB9" w:rsidTr="005E46AA">
        <w:trPr>
          <w:trHeight w:val="5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Does PI have a study team? (i.e., Research Coordinator/Nurse/Assistant)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                                                                                                                    </w:t>
            </w:r>
          </w:p>
        </w:tc>
      </w:tr>
      <w:tr w:rsidR="00444EB9" w:rsidRPr="00444EB9" w:rsidTr="005E46AA">
        <w:trPr>
          <w:trHeight w:val="56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10b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        If yes, does study team have specific experience to conduct the trial and are there adequate resources given other ongoing studies? If no, justify.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  <w:p w:rsidR="00444EB9" w:rsidRPr="00444EB9" w:rsidRDefault="00444EB9" w:rsidP="00444EB9">
            <w:r w:rsidRPr="00444EB9">
              <w:t xml:space="preserve">Justify: </w:t>
            </w:r>
          </w:p>
        </w:tc>
      </w:tr>
      <w:tr w:rsidR="00444EB9" w:rsidRPr="00444EB9" w:rsidTr="005E46AA">
        <w:trPr>
          <w:trHeight w:val="8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Does PI have any known conflict of interest issues involving this trial? (i.e., PI has received compensation from sponsor or has a patent on item to be tested).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Yes  No   </w:t>
            </w:r>
          </w:p>
        </w:tc>
      </w:tr>
      <w:tr w:rsidR="00444EB9" w:rsidRPr="00444EB9" w:rsidTr="005E46AA">
        <w:trPr>
          <w:trHeight w:val="62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/>
                <w:bCs/>
              </w:rPr>
              <w:t> </w:t>
            </w:r>
            <w:r w:rsidRPr="00444EB9">
              <w:rPr>
                <w:bCs/>
              </w:rPr>
              <w:t>11a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If yes, has the PI contacted the UAMS Conflict of Interest Administrator to determine if a management plan is required?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Yes  No</w:t>
            </w:r>
          </w:p>
        </w:tc>
      </w:tr>
      <w:tr w:rsidR="00444EB9" w:rsidRPr="00444EB9" w:rsidTr="005E46AA">
        <w:trPr>
          <w:trHeight w:val="300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46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PROTOCOL</w:t>
            </w:r>
          </w:p>
        </w:tc>
      </w:tr>
      <w:tr w:rsidR="00444EB9" w:rsidRPr="00444EB9" w:rsidTr="005E46AA">
        <w:trPr>
          <w:trHeight w:val="40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UAMS</w:t>
            </w:r>
          </w:p>
        </w:tc>
      </w:tr>
      <w:tr w:rsidR="00444EB9" w:rsidRPr="00444EB9" w:rsidTr="005E46AA">
        <w:trPr>
          <w:trHeight w:val="5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B9" w:rsidRPr="00444EB9" w:rsidRDefault="00444EB9" w:rsidP="00444EB9">
            <w:r w:rsidRPr="00444EB9">
              <w:t xml:space="preserve">Does the study (i.e., objectives, procedures, and safety considerations) agree with PIs clinical and ethical </w:t>
            </w:r>
            <w:proofErr w:type="spellStart"/>
            <w:r w:rsidRPr="00444EB9">
              <w:t>judgement</w:t>
            </w:r>
            <w:proofErr w:type="spellEnd"/>
            <w:r w:rsidRPr="00444EB9">
              <w:t xml:space="preserve"> for patient treatment?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B9" w:rsidRPr="00444EB9" w:rsidRDefault="00444EB9" w:rsidP="00444EB9">
            <w:r w:rsidRPr="00444EB9">
              <w:t xml:space="preserve">Can the protocol be adequately integrated with routine standards of care?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Given PIs current workload, does PI have adequate time to supervise this study?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lastRenderedPageBreak/>
              <w:t>15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B9" w:rsidRPr="00444EB9" w:rsidRDefault="00444EB9" w:rsidP="00444EB9">
            <w:r w:rsidRPr="00444EB9">
              <w:t>Are there any competing trials ongoing at UAMS?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15a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B9" w:rsidRPr="00444EB9" w:rsidRDefault="00444EB9" w:rsidP="00444EB9">
            <w:r w:rsidRPr="00444EB9">
              <w:t xml:space="preserve"> If so, will there be a sufficient number of eligible patients for this trial?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B9" w:rsidRPr="00444EB9" w:rsidRDefault="00444EB9" w:rsidP="00444EB9">
            <w:r w:rsidRPr="00444EB9">
              <w:t xml:space="preserve">Is this study similar to previous studies conducted at UAMS?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55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16a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B9" w:rsidRPr="00444EB9" w:rsidRDefault="00444EB9" w:rsidP="00444EB9">
            <w:r w:rsidRPr="00444EB9">
              <w:t xml:space="preserve"> If so, were the previous studies successfully completed?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6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B9" w:rsidRPr="00444EB9" w:rsidRDefault="00444EB9" w:rsidP="00444EB9">
            <w:r w:rsidRPr="00444EB9">
              <w:t xml:space="preserve">Will special procedures require evaluations or testing outside of regular clinic hours?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18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Which alternate treatments are available for this patient population?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2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:rsidTr="005E46AA">
        <w:trPr>
          <w:trHeight w:val="627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RECRUITMENT AND ENROLLMENT</w:t>
            </w:r>
          </w:p>
        </w:tc>
      </w:tr>
      <w:tr w:rsidR="00444EB9" w:rsidRPr="00444EB9" w:rsidTr="005E46AA">
        <w:trPr>
          <w:trHeight w:val="52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UAMS</w:t>
            </w:r>
          </w:p>
        </w:tc>
      </w:tr>
      <w:tr w:rsidR="00444EB9" w:rsidRPr="00444EB9" w:rsidTr="005E46AA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19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is the source of potential subjects? (Ex. Clinic, community, inpatient)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Does PI have direct access to potential subjects?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Estimate total potential subject pool; Data Warehouse or EPIC may be available for such data. Contact triservices@uams.edu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8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Based on current / past knowledge, how many subjects can be enrolled based on estimates and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Total # ___________      </w:t>
            </w:r>
          </w:p>
          <w:p w:rsidR="00444EB9" w:rsidRPr="00444EB9" w:rsidRDefault="00444EB9" w:rsidP="00444EB9">
            <w:r w:rsidRPr="00444EB9">
              <w:t># Subjects per Month ______               Ratio of screen to failure: _______</w:t>
            </w:r>
          </w:p>
        </w:tc>
      </w:tr>
      <w:tr w:rsidR="00444EB9" w:rsidRPr="00444EB9" w:rsidTr="005E46AA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a recruitment plan be required?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:rsidTr="005E46AA">
        <w:trPr>
          <w:trHeight w:val="6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sponsor provide resources and/or plan for recruitment? (If yes, comment)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:rsidTr="005E46AA">
        <w:trPr>
          <w:trHeight w:val="6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advertisements be required for the trial?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:rsidTr="005E46AA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Are inclusion/exclusion criteria reasonable to meet enrollment?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27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any of the following factors impede enrollment? If yes, comment.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lastRenderedPageBreak/>
              <w:t> 27a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Age?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27b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Duration of participation?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6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27c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Geographic location of patient?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27d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Frequency of visits?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27e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Frequency of dosing?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27f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Medication restrictions?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 xml:space="preserve"> 27g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Other medical conditions?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27h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Procedural discomforts?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27i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Washout period?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NA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27j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Other?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 NA</w:t>
            </w:r>
          </w:p>
        </w:tc>
      </w:tr>
      <w:tr w:rsidR="00444EB9" w:rsidRPr="00444EB9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:rsidTr="005E46AA">
        <w:trPr>
          <w:trHeight w:val="46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BUDGET</w:t>
            </w:r>
          </w:p>
        </w:tc>
      </w:tr>
      <w:tr w:rsidR="00444EB9" w:rsidRPr="00444EB9" w:rsidTr="005E46AA">
        <w:trPr>
          <w:trHeight w:val="40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Sponsor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 28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Who is the contact for budget negotiations?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Name:                                                           E-mail:                                                                Phone: 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 29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Is a budget template available for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                                                                      If no, when would it be available?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30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sponsor provide CPT codes for non-standard and standard of care procedures?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:rsidTr="005E46AA">
        <w:trPr>
          <w:trHeight w:val="55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31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Is there reimbursement available for subjects' travel, lodging, mileage, parking, gas, </w:t>
            </w:r>
            <w:proofErr w:type="gramStart"/>
            <w:r w:rsidRPr="00444EB9">
              <w:t>cars</w:t>
            </w:r>
            <w:proofErr w:type="gramEnd"/>
            <w:r w:rsidRPr="00444EB9">
              <w:t xml:space="preserve"> or time?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NA</w:t>
            </w:r>
          </w:p>
        </w:tc>
      </w:tr>
      <w:tr w:rsidR="00444EB9" w:rsidRPr="00444EB9" w:rsidTr="005E46AA">
        <w:trPr>
          <w:trHeight w:val="55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  <w:p w:rsidR="00444EB9" w:rsidRPr="00444EB9" w:rsidRDefault="00444EB9" w:rsidP="00444EB9">
            <w:r w:rsidRPr="00444EB9">
              <w:t xml:space="preserve"> 31a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      If yes, how is this being paid?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lastRenderedPageBreak/>
              <w:t> 32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What is the reimbursement schedule? (i.e., quarterly, milestones, CRF completion)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46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UAMS</w:t>
            </w:r>
          </w:p>
        </w:tc>
      </w:tr>
      <w:tr w:rsidR="00444EB9" w:rsidRPr="00444EB9" w:rsidTr="005E46AA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33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Who will build study budget?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Name:                                         </w:t>
            </w:r>
          </w:p>
          <w:p w:rsidR="00444EB9" w:rsidRPr="00444EB9" w:rsidRDefault="00444EB9" w:rsidP="00444EB9">
            <w:r w:rsidRPr="00444EB9">
              <w:t>E-mail:                                                Phone:</w:t>
            </w:r>
          </w:p>
        </w:tc>
      </w:tr>
      <w:tr w:rsidR="00444EB9" w:rsidRPr="00444EB9" w:rsidTr="005E46AA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34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is the sponsor's expected timeline for completion of budget negotiation?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35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Will sponsor provide reimbursement for screen failures?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Yes      No     If yes, how many? </w:t>
            </w:r>
          </w:p>
        </w:tc>
      </w:tr>
      <w:tr w:rsidR="00444EB9" w:rsidRPr="00444EB9" w:rsidTr="005E46AA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36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EB9" w:rsidRPr="00444EB9" w:rsidRDefault="00444EB9" w:rsidP="00444EB9">
            <w:r w:rsidRPr="00444EB9">
              <w:t>What is the sponsor's expectation for data submission?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37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Who will manage the trial account?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Staff Position:</w:t>
            </w:r>
          </w:p>
        </w:tc>
      </w:tr>
      <w:tr w:rsidR="00444EB9" w:rsidRPr="00444EB9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28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</w:p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CONTRACTING</w:t>
            </w:r>
          </w:p>
        </w:tc>
      </w:tr>
      <w:tr w:rsidR="00444EB9" w:rsidRPr="00444EB9" w:rsidTr="005E46AA">
        <w:trPr>
          <w:trHeight w:val="28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Questions for Sponsor</w:t>
            </w:r>
          </w:p>
        </w:tc>
      </w:tr>
      <w:tr w:rsidR="00444EB9" w:rsidRPr="00444EB9" w:rsidTr="005E46AA">
        <w:trPr>
          <w:trHeight w:val="8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38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Who is the contact for contract negotiations?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Name:                                                                           E-mail:                                                                           Phone:</w:t>
            </w:r>
          </w:p>
        </w:tc>
      </w:tr>
      <w:tr w:rsidR="00444EB9" w:rsidRPr="00444EB9" w:rsidTr="005E46AA">
        <w:trPr>
          <w:trHeight w:val="8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B9" w:rsidRPr="00444EB9" w:rsidRDefault="00444EB9" w:rsidP="00444EB9">
            <w:r w:rsidRPr="00444EB9">
              <w:t>39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4EB9" w:rsidRPr="00444EB9" w:rsidRDefault="00444EB9" w:rsidP="00444EB9">
            <w:r w:rsidRPr="00444EB9">
              <w:t>Who is the contact for consent negotiations?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EB9" w:rsidRPr="00444EB9" w:rsidRDefault="00444EB9" w:rsidP="00444EB9">
            <w:r w:rsidRPr="00444EB9">
              <w:t>Name:                                                                           E-mail:                                                                           Phone:</w:t>
            </w:r>
          </w:p>
        </w:tc>
      </w:tr>
      <w:tr w:rsidR="00444EB9" w:rsidRPr="00444EB9" w:rsidTr="005E46AA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40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Are startup fees non-refundable?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Yes   No</w:t>
            </w:r>
          </w:p>
        </w:tc>
      </w:tr>
      <w:tr w:rsidR="00444EB9" w:rsidRPr="00444EB9" w:rsidTr="005E46AA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B9" w:rsidRPr="00444EB9" w:rsidRDefault="00444EB9" w:rsidP="00444EB9">
            <w:r w:rsidRPr="00444EB9">
              <w:t>41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4EB9" w:rsidRPr="00444EB9" w:rsidRDefault="00444EB9" w:rsidP="00444EB9">
            <w:r w:rsidRPr="00444EB9">
              <w:t xml:space="preserve">Is sponsor willing to pay for subject injury?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B9" w:rsidRPr="00444EB9" w:rsidRDefault="00444EB9" w:rsidP="00444EB9">
            <w:r w:rsidRPr="00444EB9">
              <w:t>Yes   No</w:t>
            </w:r>
          </w:p>
        </w:tc>
      </w:tr>
      <w:tr w:rsidR="00444EB9" w:rsidRPr="00444EB9" w:rsidTr="005E46AA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42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Will UAMS need to have a </w:t>
            </w:r>
            <w:proofErr w:type="spellStart"/>
            <w:r w:rsidRPr="00444EB9">
              <w:t>subsite</w:t>
            </w:r>
            <w:proofErr w:type="spellEnd"/>
            <w:r w:rsidRPr="00444EB9">
              <w:t xml:space="preserve"> to perform part of the study?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Yes   No</w:t>
            </w:r>
          </w:p>
        </w:tc>
      </w:tr>
      <w:tr w:rsidR="00444EB9" w:rsidRPr="00444EB9" w:rsidTr="005E46AA">
        <w:trPr>
          <w:trHeight w:val="495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Question for UAMS</w:t>
            </w:r>
          </w:p>
        </w:tc>
      </w:tr>
      <w:tr w:rsidR="00444EB9" w:rsidRPr="00444EB9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EB9" w:rsidRPr="00444EB9" w:rsidRDefault="00444EB9" w:rsidP="00444EB9">
            <w:r w:rsidRPr="00444EB9">
              <w:t>43</w:t>
            </w:r>
          </w:p>
        </w:tc>
        <w:tc>
          <w:tcPr>
            <w:tcW w:w="6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Is there a master agreement between the sponsor and the institution?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Yes   No</w:t>
            </w:r>
          </w:p>
        </w:tc>
      </w:tr>
      <w:tr w:rsidR="00444EB9" w:rsidRPr="00444EB9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:rsidTr="005E46AA">
        <w:trPr>
          <w:trHeight w:val="507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lastRenderedPageBreak/>
              <w:t>DATA MANAGEMENT</w:t>
            </w:r>
          </w:p>
        </w:tc>
      </w:tr>
      <w:tr w:rsidR="00444EB9" w:rsidRPr="00444EB9" w:rsidTr="005E46AA">
        <w:trPr>
          <w:trHeight w:val="50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44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Are copies of the CRFs available for the site to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Yes   No</w:t>
            </w:r>
          </w:p>
        </w:tc>
      </w:tr>
      <w:tr w:rsidR="00444EB9" w:rsidRPr="00444EB9" w:rsidTr="005E46AA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45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How will research data be captured?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Paper CRFs  </w:t>
            </w:r>
            <w:proofErr w:type="spellStart"/>
            <w:r w:rsidRPr="00444EB9">
              <w:t>eCRFs</w:t>
            </w:r>
            <w:proofErr w:type="spellEnd"/>
            <w:r w:rsidRPr="00444EB9">
              <w:t xml:space="preserve">                                                                              Name of application                           </w:t>
            </w:r>
          </w:p>
        </w:tc>
      </w:tr>
      <w:tr w:rsidR="00444EB9" w:rsidRPr="00444EB9" w:rsidTr="005E46AA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46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Who will be recording data in CRFs? (i.e., department, staff)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Staff Position: </w:t>
            </w:r>
          </w:p>
        </w:tc>
      </w:tr>
      <w:tr w:rsidR="00444EB9" w:rsidRPr="00444EB9" w:rsidTr="005E46AA">
        <w:trPr>
          <w:trHeight w:val="9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47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EB9" w:rsidRPr="00444EB9" w:rsidRDefault="00444EB9" w:rsidP="00444EB9">
            <w:r w:rsidRPr="00444EB9">
              <w:t>Will offsite training be provided to the staff for completion of the sponsor's CRFs/e/CRFs?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</w:t>
            </w:r>
          </w:p>
          <w:p w:rsidR="00444EB9" w:rsidRPr="00444EB9" w:rsidRDefault="00444EB9" w:rsidP="00444EB9">
            <w:r w:rsidRPr="00444EB9">
              <w:t>Where: _____                                                                 # hours: _____                                                                           # days _____</w:t>
            </w:r>
          </w:p>
        </w:tc>
      </w:tr>
      <w:tr w:rsidR="00444EB9" w:rsidRPr="00444EB9" w:rsidTr="005E46AA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48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EB9" w:rsidRPr="00444EB9" w:rsidRDefault="00444EB9" w:rsidP="00444EB9">
            <w:r w:rsidRPr="00444EB9">
              <w:t>Will onsite training be provided to the staff for completion of the sponsor's CRFs/e/CRFs?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/>
          <w:p w:rsidR="00444EB9" w:rsidRPr="00444EB9" w:rsidRDefault="00444EB9" w:rsidP="00444EB9">
            <w:r w:rsidRPr="00444EB9">
              <w:t>Yes   No</w:t>
            </w:r>
          </w:p>
          <w:p w:rsidR="00444EB9" w:rsidRPr="00444EB9" w:rsidRDefault="00444EB9" w:rsidP="00444EB9">
            <w:r w:rsidRPr="00444EB9">
              <w:t>Where: _____                                                                 # hours: _____                                                                           # days _____</w:t>
            </w:r>
          </w:p>
        </w:tc>
      </w:tr>
      <w:tr w:rsidR="00444EB9" w:rsidRPr="00444EB9" w:rsidTr="005E46AA">
        <w:trPr>
          <w:trHeight w:val="13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49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is the anticipated number of CRF pages/entry screens per patient?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# Baseline: _____                          # Per cycle of treatment: _____     # Off-treatment: _____                  # Follow-up period: _____             # Off-study: _____ # Other: ____</w:t>
            </w:r>
          </w:p>
        </w:tc>
      </w:tr>
      <w:tr w:rsidR="00444EB9" w:rsidRPr="00444EB9" w:rsidTr="005E46AA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50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If the site has previously utilized the sponsor's/CRO's </w:t>
            </w:r>
            <w:proofErr w:type="spellStart"/>
            <w:r w:rsidRPr="00444EB9">
              <w:t>eCRF</w:t>
            </w:r>
            <w:proofErr w:type="spellEnd"/>
            <w:r w:rsidRPr="00444EB9">
              <w:t xml:space="preserve"> application, will retraining of site's data management staff be required?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No   NA</w:t>
            </w:r>
          </w:p>
        </w:tc>
      </w:tr>
      <w:tr w:rsidR="00444EB9" w:rsidRPr="00444EB9" w:rsidTr="005E46AA">
        <w:trPr>
          <w:trHeight w:val="82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51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 site be required to complete documentation logs?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No                                                                            If yes, what logs will be required for the site to complete?</w:t>
            </w:r>
          </w:p>
        </w:tc>
      </w:tr>
      <w:tr w:rsidR="00444EB9" w:rsidRPr="00444EB9" w:rsidTr="005E46AA">
        <w:trPr>
          <w:trHeight w:val="6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52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When is research data required to be entered into the </w:t>
            </w:r>
            <w:proofErr w:type="spellStart"/>
            <w:r w:rsidRPr="00444EB9">
              <w:t>eCRFs</w:t>
            </w:r>
            <w:proofErr w:type="spellEnd"/>
            <w:r w:rsidRPr="00444EB9">
              <w:t xml:space="preserve"> upon completion of study visits/interventions?  Note: NCI expectation is 2 weeks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# days: _____ # weeks: _____</w:t>
            </w:r>
          </w:p>
        </w:tc>
      </w:tr>
      <w:tr w:rsidR="00444EB9" w:rsidRPr="00444EB9" w:rsidTr="005E46AA">
        <w:trPr>
          <w:trHeight w:val="44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53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extra copies of the CRFs be required to be submitted to the sponsor at any time during the trial or at the completion of the trial?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No</w:t>
            </w:r>
          </w:p>
        </w:tc>
      </w:tr>
      <w:tr w:rsidR="00444EB9" w:rsidRPr="00444EB9" w:rsidTr="005E46AA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lastRenderedPageBreak/>
              <w:t> 54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 sponsor allow the institutions' EMR to be used as source documents?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No</w:t>
            </w:r>
          </w:p>
        </w:tc>
      </w:tr>
      <w:tr w:rsidR="00444EB9" w:rsidRPr="00444EB9" w:rsidTr="005E46AA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55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a CRO manage this study?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   No                                                                If yes, name of CRO: </w:t>
            </w:r>
          </w:p>
        </w:tc>
      </w:tr>
      <w:tr w:rsidR="00444EB9" w:rsidRPr="00444EB9" w:rsidTr="005E46AA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56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there be scheduled telephone calls to clinical research staff?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No                                                                              If yes, anticipated number of calls per month? _____                                                      During IRB approval process: ____       During enrollment period: _____                   During follow-up and data cut-off periods:_____          Other: _____</w:t>
            </w:r>
          </w:p>
        </w:tc>
      </w:tr>
      <w:tr w:rsidR="00444EB9" w:rsidRPr="00444EB9" w:rsidTr="005E46AA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57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Are there any pre-planned data requests, cohort review, interim data lock or data reviews?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 No                                                              Describe if applicable:  </w:t>
            </w:r>
          </w:p>
        </w:tc>
      </w:tr>
      <w:tr w:rsidR="00444EB9" w:rsidRPr="00444EB9" w:rsidTr="005E46AA">
        <w:trPr>
          <w:trHeight w:val="28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28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</w:p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REGULATORY REVIEW</w:t>
            </w:r>
          </w:p>
        </w:tc>
      </w:tr>
      <w:tr w:rsidR="00444EB9" w:rsidRPr="00444EB9" w:rsidTr="005E46AA">
        <w:trPr>
          <w:trHeight w:val="8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58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a central IRB complete the initial review &amp; approval of this trial? If so, what is its name?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Name:                                                                       E-mail:                                                                   Phone: </w:t>
            </w:r>
          </w:p>
        </w:tc>
      </w:tr>
      <w:tr w:rsidR="00444EB9" w:rsidRPr="00444EB9" w:rsidTr="005E46AA">
        <w:trPr>
          <w:trHeight w:val="9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59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is the contact information for the individual responsible for reviewing the initial &amp; revised ICF prior to submission to the IRB?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Name:                                                                        E-mail:                                                                            Phone: </w:t>
            </w:r>
          </w:p>
        </w:tc>
      </w:tr>
      <w:tr w:rsidR="00444EB9" w:rsidRPr="00444EB9" w:rsidTr="005E46AA">
        <w:trPr>
          <w:trHeight w:val="5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60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sponsor provide a consent template? If not, who will create this?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  Staff Position: </w:t>
            </w:r>
          </w:p>
        </w:tc>
      </w:tr>
      <w:tr w:rsidR="00444EB9" w:rsidRPr="00444EB9" w:rsidTr="005E46AA">
        <w:trPr>
          <w:trHeight w:val="7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61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Will the site be reimbursed for preparation of all protocol amendments and progress reports?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638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62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documents will the sponsor require to be updated and within what time frame?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87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63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Which research staff will be required to be listed on the FDA Form 1572?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</w:tr>
      <w:tr w:rsidR="00444EB9" w:rsidRPr="00444EB9" w:rsidTr="005E46AA">
        <w:trPr>
          <w:trHeight w:val="46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EB9" w:rsidRPr="00444EB9" w:rsidRDefault="00444EB9" w:rsidP="00444EB9">
            <w:pPr>
              <w:rPr>
                <w:b/>
              </w:rPr>
            </w:pPr>
            <w:r w:rsidRPr="00444EB9">
              <w:rPr>
                <w:b/>
              </w:rPr>
              <w:lastRenderedPageBreak/>
              <w:t>RESEARCH TRAINING</w:t>
            </w:r>
          </w:p>
        </w:tc>
      </w:tr>
      <w:tr w:rsidR="00444EB9" w:rsidRPr="00444EB9" w:rsidTr="005E46AA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64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How much time will be required for training of the staff?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# hours: _____ # days: _____</w:t>
            </w:r>
          </w:p>
        </w:tc>
      </w:tr>
      <w:tr w:rsidR="00444EB9" w:rsidRPr="00444EB9" w:rsidTr="005E46AA">
        <w:trPr>
          <w:trHeight w:val="58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65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Is there a required Investigator's meeting?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No                                                                            If yes, where &amp; when?</w:t>
            </w:r>
          </w:p>
        </w:tc>
      </w:tr>
      <w:tr w:rsidR="00444EB9" w:rsidRPr="00444EB9" w:rsidTr="005E46AA">
        <w:trPr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66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Which staff is required to show evidence of research training?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67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EB9" w:rsidRPr="00444EB9" w:rsidRDefault="00444EB9" w:rsidP="00444EB9">
            <w:r w:rsidRPr="00444EB9">
              <w:t xml:space="preserve">Will sponsor accept the institution's research training CITI or will additional training be required?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Accept        Additional                                                                </w:t>
            </w:r>
          </w:p>
        </w:tc>
      </w:tr>
      <w:tr w:rsidR="00444EB9" w:rsidRPr="00444EB9" w:rsidTr="005E46AA">
        <w:trPr>
          <w:trHeight w:val="7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67a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EB9" w:rsidRPr="00444EB9" w:rsidRDefault="00444EB9" w:rsidP="00444EB9">
            <w:r w:rsidRPr="00444EB9">
              <w:t xml:space="preserve"> If additional is required, what program and format (conference call, on-line, in-person, </w:t>
            </w:r>
            <w:proofErr w:type="spellStart"/>
            <w:r w:rsidRPr="00444EB9">
              <w:t>etc</w:t>
            </w:r>
            <w:proofErr w:type="spellEnd"/>
            <w:r w:rsidRPr="00444EB9">
              <w:t xml:space="preserve">) is the training and in what time frame must it be completed?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hours: _____                                        # days: _____                                    Online     </w:t>
            </w:r>
            <w:proofErr w:type="spellStart"/>
            <w:r w:rsidRPr="00444EB9">
              <w:t>Conf</w:t>
            </w:r>
            <w:proofErr w:type="spellEnd"/>
            <w:r w:rsidRPr="00444EB9">
              <w:t xml:space="preserve">/Live                                         </w:t>
            </w:r>
          </w:p>
        </w:tc>
      </w:tr>
      <w:tr w:rsidR="00444EB9" w:rsidRPr="00444EB9" w:rsidTr="005E46AA">
        <w:trPr>
          <w:trHeight w:val="8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68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Does study team have access to Scientific Liaison or Study MD? (If yes, list contact information)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                                                                       Name:</w:t>
            </w:r>
          </w:p>
          <w:p w:rsidR="00444EB9" w:rsidRPr="00444EB9" w:rsidRDefault="00444EB9" w:rsidP="00444EB9">
            <w:r w:rsidRPr="00444EB9">
              <w:t>Phone:</w:t>
            </w:r>
          </w:p>
          <w:p w:rsidR="00444EB9" w:rsidRPr="00444EB9" w:rsidRDefault="00444EB9" w:rsidP="00444EB9">
            <w:r w:rsidRPr="00444EB9">
              <w:t xml:space="preserve">Email:                                                                    </w:t>
            </w:r>
          </w:p>
        </w:tc>
      </w:tr>
      <w:tr w:rsidR="00444EB9" w:rsidRPr="00444EB9" w:rsidTr="005E46AA">
        <w:trPr>
          <w:trHeight w:val="300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 </w:t>
            </w:r>
          </w:p>
        </w:tc>
        <w:tc>
          <w:tcPr>
            <w:tcW w:w="9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CLINICAL MANAGEMENT</w:t>
            </w:r>
          </w:p>
        </w:tc>
      </w:tr>
      <w:tr w:rsidR="00444EB9" w:rsidRPr="00444EB9" w:rsidTr="005E46AA">
        <w:trPr>
          <w:trHeight w:val="5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Cs/>
              </w:rPr>
              <w:t>69</w:t>
            </w:r>
          </w:p>
        </w:tc>
        <w:tc>
          <w:tcPr>
            <w:tcW w:w="6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 sponsor provide equipment and/or supplies needed to complete study procedures?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No                                                                         If yes, what?</w:t>
            </w:r>
          </w:p>
        </w:tc>
      </w:tr>
      <w:tr w:rsidR="00444EB9" w:rsidRPr="00444EB9" w:rsidTr="005E46AA">
        <w:trPr>
          <w:trHeight w:val="6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4EB9" w:rsidRPr="00444EB9" w:rsidRDefault="00444EB9" w:rsidP="00444EB9">
            <w:r w:rsidRPr="00444EB9">
              <w:t>70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B9" w:rsidRPr="00444EB9" w:rsidRDefault="00444EB9" w:rsidP="00444EB9">
            <w:r w:rsidRPr="00444EB9">
              <w:t xml:space="preserve">Are frequent and severe AEs expected? </w:t>
            </w:r>
            <w:r w:rsidRPr="00444EB9">
              <w:rPr>
                <w:i/>
                <w:iCs/>
              </w:rPr>
              <w:t>If yes, comment on clinical implications and note resource effects here.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B9" w:rsidRPr="00444EB9" w:rsidRDefault="00444EB9" w:rsidP="00444EB9">
            <w:r w:rsidRPr="00444EB9">
              <w:t>Yes    No</w:t>
            </w:r>
          </w:p>
        </w:tc>
      </w:tr>
      <w:tr w:rsidR="00444EB9" w:rsidRPr="00444EB9" w:rsidTr="005E46AA">
        <w:trPr>
          <w:trHeight w:val="672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71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Are EKGs submitted in real time?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No  NA</w:t>
            </w:r>
          </w:p>
        </w:tc>
      </w:tr>
      <w:tr w:rsidR="00444EB9" w:rsidRPr="00444EB9" w:rsidTr="005E46AA">
        <w:trPr>
          <w:trHeight w:val="5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72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 subjects be required to complete study questionnaires?  If so, in what format?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No  NA</w:t>
            </w:r>
          </w:p>
        </w:tc>
      </w:tr>
      <w:tr w:rsidR="00444EB9" w:rsidRPr="00444EB9" w:rsidTr="005E46AA">
        <w:trPr>
          <w:trHeight w:val="6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73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Who will order all tests and procedures?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Staff Position:</w:t>
            </w:r>
          </w:p>
        </w:tc>
      </w:tr>
      <w:tr w:rsidR="00444EB9" w:rsidRPr="00444EB9" w:rsidTr="005E46AA">
        <w:trPr>
          <w:trHeight w:val="82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B9" w:rsidRPr="00444EB9" w:rsidRDefault="00444EB9" w:rsidP="00444EB9">
            <w:r w:rsidRPr="00444EB9">
              <w:t>74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EB9" w:rsidRPr="00444EB9" w:rsidRDefault="00444EB9" w:rsidP="00444EB9">
            <w:proofErr w:type="gramStart"/>
            <w:r w:rsidRPr="00444EB9">
              <w:t>Are</w:t>
            </w:r>
            <w:proofErr w:type="gramEnd"/>
            <w:r w:rsidRPr="00444EB9">
              <w:t xml:space="preserve"> specialized equipment, imaging, laboratory services or supplies required? </w:t>
            </w:r>
            <w:r w:rsidRPr="00444EB9">
              <w:rPr>
                <w:i/>
                <w:iCs/>
              </w:rPr>
              <w:t>If yes, comment on availability (e.g., obtain from other departments or sponsor, or must be purchased, etc.).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  No </w:t>
            </w:r>
          </w:p>
        </w:tc>
      </w:tr>
      <w:tr w:rsidR="00444EB9" w:rsidRPr="00444EB9" w:rsidTr="005E46AA">
        <w:trPr>
          <w:trHeight w:val="76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B9" w:rsidRPr="00444EB9" w:rsidRDefault="00444EB9" w:rsidP="00444EB9">
            <w:r w:rsidRPr="00444EB9">
              <w:lastRenderedPageBreak/>
              <w:t>75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EB9" w:rsidRPr="00444EB9" w:rsidRDefault="00444EB9" w:rsidP="00444EB9">
            <w:r w:rsidRPr="00444EB9">
              <w:t xml:space="preserve">Is this study being conducted in patient care areas? Will in-patient care be required?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Clinical Care: Yes  No                                                  In-Patient: Yes  No </w:t>
            </w:r>
          </w:p>
        </w:tc>
      </w:tr>
      <w:tr w:rsidR="00444EB9" w:rsidRPr="00444EB9" w:rsidTr="005E46AA">
        <w:trPr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B9" w:rsidRPr="00444EB9" w:rsidRDefault="00444EB9" w:rsidP="00444EB9">
            <w:r w:rsidRPr="00444EB9">
              <w:t>76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EB9" w:rsidRPr="00444EB9" w:rsidRDefault="00444EB9" w:rsidP="00444EB9">
            <w:r w:rsidRPr="00444EB9">
              <w:t xml:space="preserve">Will this study utilize the TRI Clinical Research Team (CRT)? If yes, specify. Complete </w:t>
            </w:r>
            <w:proofErr w:type="spellStart"/>
            <w:r w:rsidRPr="00444EB9">
              <w:t>UCore</w:t>
            </w:r>
            <w:proofErr w:type="spellEnd"/>
            <w:r w:rsidRPr="00444EB9">
              <w:t xml:space="preserve"> Request for Services: https//core.uams.edu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  </w:t>
            </w:r>
          </w:p>
          <w:p w:rsidR="00444EB9" w:rsidRPr="00444EB9" w:rsidRDefault="00444EB9" w:rsidP="00444EB9">
            <w:r w:rsidRPr="00444EB9">
              <w:t xml:space="preserve">□ Nursing       □ Coordinator                 □ Regulatory  □ Laboratory   </w:t>
            </w:r>
          </w:p>
          <w:p w:rsidR="00444EB9" w:rsidRPr="00444EB9" w:rsidRDefault="00444EB9" w:rsidP="00444EB9">
            <w:r w:rsidRPr="00444EB9">
              <w:t>□ Data Management    □ Other</w:t>
            </w:r>
          </w:p>
        </w:tc>
      </w:tr>
      <w:tr w:rsidR="00444EB9" w:rsidRPr="00444EB9" w:rsidTr="005E46AA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B9" w:rsidRPr="00444EB9" w:rsidRDefault="00444EB9" w:rsidP="00444EB9">
            <w:r w:rsidRPr="00444EB9">
              <w:t>77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EB9" w:rsidRPr="00444EB9" w:rsidRDefault="00444EB9" w:rsidP="00444EB9">
            <w:r w:rsidRPr="00444EB9">
              <w:t>Are other personnel required to conduct special procedures or efficacy measures? (</w:t>
            </w:r>
            <w:r w:rsidRPr="00444EB9">
              <w:rPr>
                <w:i/>
                <w:iCs/>
              </w:rPr>
              <w:t>If yes, identify sub-specialist physicians, technicians, physical therapists, respiratory therapist, etc.).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EB9" w:rsidRPr="00444EB9" w:rsidRDefault="00444EB9" w:rsidP="00444EB9">
            <w:r w:rsidRPr="00444EB9">
              <w:t>78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EB9" w:rsidRPr="00444EB9" w:rsidRDefault="00444EB9" w:rsidP="00444EB9">
            <w:r w:rsidRPr="00444EB9">
              <w:t xml:space="preserve">Are there specific facility requirements?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</w:t>
            </w:r>
          </w:p>
        </w:tc>
      </w:tr>
      <w:tr w:rsidR="00444EB9" w:rsidRPr="00444EB9" w:rsidTr="005E46AA">
        <w:trPr>
          <w:trHeight w:val="2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/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432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BIOLOGICAL SAMPLES &amp; PROCESSING </w:t>
            </w:r>
          </w:p>
        </w:tc>
      </w:tr>
      <w:tr w:rsidR="00444EB9" w:rsidRPr="00444EB9" w:rsidTr="005E46AA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79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Are biopsies required as part of the trial? (If yes, provide specific CPT codes for each type)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No  NA                                                                          If yes, CPT Codes:</w:t>
            </w:r>
          </w:p>
        </w:tc>
      </w:tr>
      <w:tr w:rsidR="00444EB9" w:rsidRPr="00444EB9" w:rsidTr="005E46AA">
        <w:trPr>
          <w:trHeight w:val="7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 protocol require the subjects' pathology slides to be sent for central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proofErr w:type="gramStart"/>
            <w:r w:rsidRPr="00444EB9">
              <w:t>Yes  No</w:t>
            </w:r>
            <w:proofErr w:type="gramEnd"/>
            <w:r w:rsidRPr="00444EB9">
              <w:t xml:space="preserve">  NA                                                                          If yes, how many and what stain application?</w:t>
            </w:r>
          </w:p>
        </w:tc>
      </w:tr>
      <w:tr w:rsidR="00444EB9" w:rsidRPr="00444EB9" w:rsidTr="005E46AA">
        <w:trPr>
          <w:trHeight w:val="5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Does the time commitment for the collection of biologic samples match with the staff effort reimbursed by the sponsor?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 NA                                                                               </w:t>
            </w:r>
          </w:p>
        </w:tc>
      </w:tr>
      <w:tr w:rsidR="00444EB9" w:rsidRPr="00444EB9" w:rsidTr="005E46AA">
        <w:trPr>
          <w:trHeight w:val="5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a central laboratory be used to analyze lab samples?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 NA  </w:t>
            </w:r>
          </w:p>
          <w:p w:rsidR="00444EB9" w:rsidRPr="00444EB9" w:rsidRDefault="00444EB9" w:rsidP="00444EB9">
            <w:r w:rsidRPr="00444EB9">
              <w:t>If yes, who?</w:t>
            </w:r>
          </w:p>
        </w:tc>
      </w:tr>
      <w:tr w:rsidR="00444EB9" w:rsidRPr="00444EB9" w:rsidTr="005E46AA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Sponsor reimburse if local lab is used for laboratory tests?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 NA  </w:t>
            </w:r>
          </w:p>
          <w:p w:rsidR="00444EB9" w:rsidRPr="00444EB9" w:rsidRDefault="00444EB9" w:rsidP="00444EB9">
            <w:r w:rsidRPr="00444EB9">
              <w:t>If yes, who?</w:t>
            </w:r>
          </w:p>
        </w:tc>
      </w:tr>
      <w:tr w:rsidR="00444EB9" w:rsidRPr="00444EB9" w:rsidTr="005E46AA">
        <w:trPr>
          <w:trHeight w:val="6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is the turnaround time for the reporting of laboratory results by the central laboratory?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# days: _____</w:t>
            </w:r>
          </w:p>
        </w:tc>
      </w:tr>
      <w:tr w:rsidR="00444EB9" w:rsidRPr="00444EB9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 sponsor provide study supplies to collect, process, or store samples?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6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If samples are to be stored at the site in a freezer &amp;/or refrigerator, what temperature and monitoring requirements required?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Temperature: _____                                                         Monitoring Requirement:  </w:t>
            </w:r>
          </w:p>
        </w:tc>
      </w:tr>
      <w:tr w:rsidR="00444EB9" w:rsidRPr="00444EB9" w:rsidTr="005E46AA">
        <w:trPr>
          <w:trHeight w:val="3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lastRenderedPageBreak/>
              <w:t>87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a refrigerated centrifuge be required to process samples?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32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Are logs to record samples required to be completed by the site?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3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89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Are there timed samples required?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7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90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after hours processing or shipping of samples be required? (if yes, enumerate # per patient and frequency)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    No       NA                                                                     # per </w:t>
            </w:r>
            <w:proofErr w:type="spellStart"/>
            <w:r w:rsidRPr="00444EB9">
              <w:t>pt</w:t>
            </w:r>
            <w:proofErr w:type="spellEnd"/>
            <w:r w:rsidRPr="00444EB9">
              <w:t xml:space="preserve"> ____   </w:t>
            </w:r>
            <w:proofErr w:type="spellStart"/>
            <w:r w:rsidRPr="00444EB9">
              <w:t>freq</w:t>
            </w:r>
            <w:proofErr w:type="spellEnd"/>
            <w:r w:rsidRPr="00444EB9">
              <w:t xml:space="preserve">? ____ </w:t>
            </w:r>
          </w:p>
          <w:p w:rsidR="00444EB9" w:rsidRPr="00444EB9" w:rsidRDefault="00444EB9" w:rsidP="00444EB9">
            <w:r w:rsidRPr="00444EB9">
              <w:t xml:space="preserve">times per _____                                                                                                                             </w:t>
            </w:r>
          </w:p>
        </w:tc>
      </w:tr>
      <w:tr w:rsidR="00444EB9" w:rsidRPr="00444EB9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2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PHARMACY</w:t>
            </w:r>
          </w:p>
        </w:tc>
      </w:tr>
      <w:tr w:rsidR="00444EB9" w:rsidRPr="00444EB9" w:rsidTr="005E46AA">
        <w:trPr>
          <w:trHeight w:val="567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Cs/>
              </w:rPr>
              <w:t>91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study drug be provided? (if yes, submit request to pharmacy for review)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4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92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supportive therapy be provided at no cost by the sponsor?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93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Is the pharmacy manual or investigator brochure available for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07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RADIOLOGY REVIEW</w:t>
            </w:r>
          </w:p>
        </w:tc>
      </w:tr>
      <w:tr w:rsidR="00444EB9" w:rsidRPr="00444EB9" w:rsidTr="005E46AA">
        <w:trPr>
          <w:trHeight w:val="6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94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Does the study involve the use of imaging? (If yes, specify.) Any pre-review requirements for radiology other than Radiological safety committee?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Yes  No   </w:t>
            </w:r>
          </w:p>
          <w:p w:rsidR="00444EB9" w:rsidRPr="00444EB9" w:rsidRDefault="00444EB9" w:rsidP="00444EB9">
            <w:r w:rsidRPr="00444EB9">
              <w:t>□ MR   □ CT   □ PET   □ PET/CT</w:t>
            </w:r>
          </w:p>
        </w:tc>
      </w:tr>
      <w:tr w:rsidR="00444EB9" w:rsidRPr="00444EB9" w:rsidTr="005E46AA">
        <w:trPr>
          <w:trHeight w:val="9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95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 site be required to submit copies of imaging studies for a central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NA                                                                    If yes, who is the Central Reviewer and method of transfer preferred?</w:t>
            </w:r>
          </w:p>
        </w:tc>
      </w:tr>
      <w:tr w:rsidR="00444EB9" w:rsidRPr="00444EB9" w:rsidTr="005E46AA">
        <w:trPr>
          <w:trHeight w:val="3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Cs/>
              </w:rPr>
            </w:pPr>
            <w:r w:rsidRPr="00444EB9">
              <w:rPr>
                <w:bCs/>
              </w:rPr>
              <w:t>96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Is a radiology manual available for review?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5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97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Does the sponsor require equipment and site qualification?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5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 98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Does the sponsor require phantom study for central reading lab?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2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 xml:space="preserve">MONITORING VISITS </w:t>
            </w:r>
          </w:p>
        </w:tc>
      </w:tr>
      <w:tr w:rsidR="00444EB9" w:rsidRPr="00444EB9" w:rsidTr="005E46AA">
        <w:trPr>
          <w:trHeight w:val="58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99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How many days after the first subject is enrolled will the first monitoring visit </w:t>
            </w:r>
            <w:proofErr w:type="gramStart"/>
            <w:r w:rsidRPr="00444EB9">
              <w:t>be</w:t>
            </w:r>
            <w:proofErr w:type="gramEnd"/>
            <w:r w:rsidRPr="00444EB9">
              <w:t xml:space="preserve"> performed?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# days: _____</w:t>
            </w:r>
          </w:p>
        </w:tc>
      </w:tr>
      <w:tr w:rsidR="00444EB9" w:rsidRPr="00444EB9" w:rsidTr="005E46AA">
        <w:trPr>
          <w:trHeight w:val="3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lastRenderedPageBreak/>
              <w:t>100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is the frequency of monitoring visits?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Every # weeks: _____</w:t>
            </w:r>
          </w:p>
        </w:tc>
      </w:tr>
      <w:tr w:rsidR="00444EB9" w:rsidRPr="00444EB9" w:rsidTr="005E46AA">
        <w:trPr>
          <w:trHeight w:val="38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101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Who will be performing the monitoring visits?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102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How many monitors will be visiting the site to complete monitoring visits?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103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4EB9" w:rsidRPr="00444EB9" w:rsidRDefault="00444EB9" w:rsidP="00444EB9">
            <w:r w:rsidRPr="00444EB9">
              <w:t>Will sponsor require conference calls during trial conduct?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EB9" w:rsidRPr="00444EB9" w:rsidRDefault="00444EB9" w:rsidP="00444EB9">
            <w:r w:rsidRPr="00444EB9">
              <w:t>Yes      No                                                                         If yes, who all is expected to participate?</w:t>
            </w:r>
          </w:p>
        </w:tc>
      </w:tr>
      <w:tr w:rsidR="00444EB9" w:rsidRPr="00444EB9" w:rsidTr="005E46AA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104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Will there be QA audits completed by the sponsor at any time during the trial?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</w:tc>
      </w:tr>
      <w:tr w:rsidR="00444EB9" w:rsidRPr="00444EB9" w:rsidTr="005E46AA">
        <w:trPr>
          <w:trHeight w:val="5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105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What is the time expectation for the site to resolve queries?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 xml:space="preserve"># hours: _____ # days: _____ </w:t>
            </w:r>
          </w:p>
        </w:tc>
      </w:tr>
      <w:tr w:rsidR="00444EB9" w:rsidRPr="00444EB9" w:rsidTr="005E46AA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29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pPr>
              <w:rPr>
                <w:b/>
                <w:bCs/>
              </w:rPr>
            </w:pPr>
            <w:r w:rsidRPr="00444EB9">
              <w:rPr>
                <w:b/>
                <w:bCs/>
              </w:rPr>
              <w:t>LONG TERM STORAGE &amp; DISPOSITION OF RESEARCH RECORDS, SAMPLES, &amp; RESEARCH SUPPLIES</w:t>
            </w:r>
          </w:p>
        </w:tc>
      </w:tr>
      <w:tr w:rsidR="00444EB9" w:rsidRPr="00444EB9" w:rsidTr="005E46AA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106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How long will research data be required to be retained by the institution?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# years: _____</w:t>
            </w:r>
          </w:p>
        </w:tc>
      </w:tr>
      <w:tr w:rsidR="00444EB9" w:rsidRPr="00444EB9" w:rsidTr="005E46AA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107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How should the institution handle unused samples, CRFs, &amp; study supplies?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 </w:t>
            </w:r>
          </w:p>
        </w:tc>
      </w:tr>
      <w:tr w:rsidR="00444EB9" w:rsidRPr="00444EB9" w:rsidTr="005E46AA">
        <w:trPr>
          <w:trHeight w:val="5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B9" w:rsidRPr="00444EB9" w:rsidRDefault="00444EB9" w:rsidP="00444EB9">
            <w:r w:rsidRPr="00444EB9">
              <w:t>108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Are there anticipated requirements for long-term storage of samples? (If yes, how long and where stored?)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EB9" w:rsidRPr="00444EB9" w:rsidRDefault="00444EB9" w:rsidP="00444EB9">
            <w:r w:rsidRPr="00444EB9">
              <w:t>Yes      No       NA</w:t>
            </w:r>
          </w:p>
          <w:p w:rsidR="00444EB9" w:rsidRPr="00444EB9" w:rsidRDefault="00444EB9" w:rsidP="00444EB9">
            <w:r w:rsidRPr="00444EB9">
              <w:t># years: _____</w:t>
            </w:r>
          </w:p>
        </w:tc>
      </w:tr>
    </w:tbl>
    <w:p w:rsidR="00444EB9" w:rsidRPr="00444EB9" w:rsidRDefault="00444EB9" w:rsidP="00444EB9">
      <w:pPr>
        <w:rPr>
          <w:b/>
          <w:bCs/>
        </w:rPr>
      </w:pPr>
    </w:p>
    <w:p w:rsidR="00444EB9" w:rsidRPr="00444EB9" w:rsidRDefault="00444EB9" w:rsidP="00444EB9">
      <w:pPr>
        <w:rPr>
          <w:b/>
          <w:bCs/>
        </w:rPr>
      </w:pPr>
    </w:p>
    <w:p w:rsidR="00444EB9" w:rsidRPr="00444EB9" w:rsidRDefault="00444EB9" w:rsidP="00444EB9">
      <w:pPr>
        <w:rPr>
          <w:b/>
          <w:bCs/>
        </w:rPr>
      </w:pPr>
      <w:r w:rsidRPr="00444EB9">
        <w:rPr>
          <w:b/>
          <w:bCs/>
        </w:rPr>
        <w:t xml:space="preserve">PRINCIPAL INVESTIGATOR'S SIGNATURE:  </w:t>
      </w:r>
    </w:p>
    <w:p w:rsidR="00444EB9" w:rsidRPr="00444EB9" w:rsidRDefault="00444EB9" w:rsidP="00444EB9">
      <w:r w:rsidRPr="00444EB9">
        <w:rPr>
          <w:b/>
          <w:bCs/>
        </w:rPr>
        <w:t>___________________________________________________</w:t>
      </w:r>
    </w:p>
    <w:p w:rsidR="00C64EA4" w:rsidRDefault="00D17B8B"/>
    <w:sectPr w:rsidR="00C64E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B8B">
      <w:pPr>
        <w:spacing w:after="0" w:line="240" w:lineRule="auto"/>
      </w:pPr>
      <w:r>
        <w:separator/>
      </w:r>
    </w:p>
  </w:endnote>
  <w:endnote w:type="continuationSeparator" w:id="0">
    <w:p w:rsidR="00000000" w:rsidRDefault="00D1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16" w:rsidRDefault="00444EB9">
    <w:pPr>
      <w:pStyle w:val="Footer"/>
    </w:pPr>
    <w:r>
      <w:t>Revised 01.15.2016</w:t>
    </w:r>
  </w:p>
  <w:p w:rsidR="00442B16" w:rsidRDefault="00D17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B8B">
      <w:pPr>
        <w:spacing w:after="0" w:line="240" w:lineRule="auto"/>
      </w:pPr>
      <w:r>
        <w:separator/>
      </w:r>
    </w:p>
  </w:footnote>
  <w:footnote w:type="continuationSeparator" w:id="0">
    <w:p w:rsidR="00000000" w:rsidRDefault="00D17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B9"/>
    <w:rsid w:val="00303276"/>
    <w:rsid w:val="00444EB9"/>
    <w:rsid w:val="006877A3"/>
    <w:rsid w:val="00A5644E"/>
    <w:rsid w:val="00D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B9"/>
  </w:style>
  <w:style w:type="paragraph" w:styleId="Footer">
    <w:name w:val="footer"/>
    <w:basedOn w:val="Normal"/>
    <w:link w:val="FooterChar"/>
    <w:uiPriority w:val="99"/>
    <w:unhideWhenUsed/>
    <w:rsid w:val="0044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B9"/>
  </w:style>
  <w:style w:type="character" w:styleId="CommentReference">
    <w:name w:val="annotation reference"/>
    <w:basedOn w:val="DefaultParagraphFont"/>
    <w:uiPriority w:val="99"/>
    <w:semiHidden/>
    <w:unhideWhenUsed/>
    <w:rsid w:val="0044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EB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B9"/>
  </w:style>
  <w:style w:type="paragraph" w:styleId="Footer">
    <w:name w:val="footer"/>
    <w:basedOn w:val="Normal"/>
    <w:link w:val="FooterChar"/>
    <w:uiPriority w:val="99"/>
    <w:unhideWhenUsed/>
    <w:rsid w:val="0044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B9"/>
  </w:style>
  <w:style w:type="character" w:styleId="CommentReference">
    <w:name w:val="annotation reference"/>
    <w:basedOn w:val="DefaultParagraphFont"/>
    <w:uiPriority w:val="99"/>
    <w:semiHidden/>
    <w:unhideWhenUsed/>
    <w:rsid w:val="0044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EB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David S</dc:creator>
  <cp:lastModifiedBy>Robinson, David S</cp:lastModifiedBy>
  <cp:revision>2</cp:revision>
  <dcterms:created xsi:type="dcterms:W3CDTF">2016-01-21T15:22:00Z</dcterms:created>
  <dcterms:modified xsi:type="dcterms:W3CDTF">2016-01-21T15:22:00Z</dcterms:modified>
</cp:coreProperties>
</file>